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19196" w14:textId="77777777" w:rsidR="006E278C" w:rsidRPr="004F42A1" w:rsidRDefault="006E278C" w:rsidP="006E278C">
      <w:pPr>
        <w:jc w:val="center"/>
        <w:rPr>
          <w:rFonts w:cstheme="minorHAnsi"/>
          <w:b/>
          <w:sz w:val="24"/>
          <w:szCs w:val="24"/>
        </w:rPr>
      </w:pPr>
      <w:r w:rsidRPr="004F42A1">
        <w:rPr>
          <w:rFonts w:cstheme="minorHAnsi"/>
          <w:b/>
          <w:sz w:val="24"/>
          <w:szCs w:val="24"/>
        </w:rPr>
        <w:t>PRZEDMIOTOWE ZASADY OCENIANIA W SZKOLE PODSTAWOWEJ IM. JANA PAWŁA II W KORCZYNIE</w:t>
      </w:r>
    </w:p>
    <w:p w14:paraId="03BAE1DE" w14:textId="77777777" w:rsidR="006E278C" w:rsidRPr="007A17C0" w:rsidRDefault="006E278C" w:rsidP="006E278C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E278C" w:rsidRPr="004F42A1" w14:paraId="0F899F89" w14:textId="77777777">
        <w:tc>
          <w:tcPr>
            <w:tcW w:w="10456" w:type="dxa"/>
          </w:tcPr>
          <w:p w14:paraId="3377A1DE" w14:textId="359E7C21" w:rsidR="006E278C" w:rsidRPr="004F42A1" w:rsidRDefault="00DE3449" w:rsidP="00EB5A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bookmarkStart w:id="0" w:name="_GoBack"/>
            <w:bookmarkEnd w:id="0"/>
            <w:r w:rsidRPr="004F42A1">
              <w:rPr>
                <w:rFonts w:cstheme="minorHAnsi"/>
                <w:b/>
                <w:sz w:val="24"/>
                <w:szCs w:val="24"/>
              </w:rPr>
              <w:t>PRZEDMIOTOWE</w:t>
            </w:r>
            <w:r w:rsidR="006E278C" w:rsidRPr="004F42A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F42A1">
              <w:rPr>
                <w:rFonts w:cstheme="minorHAnsi"/>
                <w:b/>
                <w:sz w:val="24"/>
                <w:szCs w:val="24"/>
              </w:rPr>
              <w:t>ZASADY</w:t>
            </w:r>
            <w:r w:rsidR="006E278C" w:rsidRPr="004F42A1">
              <w:rPr>
                <w:rFonts w:cstheme="minorHAnsi"/>
                <w:b/>
                <w:sz w:val="24"/>
                <w:szCs w:val="24"/>
              </w:rPr>
              <w:t xml:space="preserve"> OCENIANIA Z </w:t>
            </w:r>
            <w:r w:rsidR="004F42A1" w:rsidRPr="004F42A1">
              <w:rPr>
                <w:rFonts w:cstheme="minorHAnsi"/>
                <w:b/>
                <w:sz w:val="24"/>
                <w:szCs w:val="24"/>
              </w:rPr>
              <w:t xml:space="preserve">PRZYRODY </w:t>
            </w:r>
            <w:r w:rsidR="006E278C" w:rsidRPr="004F42A1">
              <w:rPr>
                <w:rFonts w:cstheme="minorHAnsi"/>
                <w:b/>
                <w:sz w:val="24"/>
                <w:szCs w:val="24"/>
              </w:rPr>
              <w:t>DLA KLAS</w:t>
            </w:r>
            <w:r w:rsidR="004F42A1" w:rsidRPr="004F42A1">
              <w:rPr>
                <w:rFonts w:cstheme="minorHAnsi"/>
                <w:b/>
                <w:sz w:val="24"/>
                <w:szCs w:val="24"/>
              </w:rPr>
              <w:t>Y IV</w:t>
            </w:r>
          </w:p>
        </w:tc>
      </w:tr>
      <w:tr w:rsidR="006E278C" w:rsidRPr="004F42A1" w14:paraId="5B76D7FD" w14:textId="77777777">
        <w:tc>
          <w:tcPr>
            <w:tcW w:w="10456" w:type="dxa"/>
          </w:tcPr>
          <w:p w14:paraId="2DBA151A" w14:textId="1E4CE71B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b/>
                <w:sz w:val="24"/>
                <w:szCs w:val="24"/>
              </w:rPr>
              <w:t>stosowan</w:t>
            </w:r>
            <w:r w:rsidR="00D80FB8" w:rsidRPr="004F42A1">
              <w:rPr>
                <w:rFonts w:cstheme="minorHAnsi"/>
                <w:b/>
                <w:sz w:val="24"/>
                <w:szCs w:val="24"/>
              </w:rPr>
              <w:t>e</w:t>
            </w:r>
            <w:proofErr w:type="gramEnd"/>
            <w:r w:rsidRPr="004F42A1">
              <w:rPr>
                <w:rFonts w:cstheme="minorHAnsi"/>
                <w:b/>
                <w:sz w:val="24"/>
                <w:szCs w:val="24"/>
              </w:rPr>
              <w:t xml:space="preserve"> przez nauczyciela </w:t>
            </w:r>
            <w:r w:rsidR="004F42A1">
              <w:rPr>
                <w:rFonts w:cstheme="minorHAnsi"/>
                <w:b/>
                <w:sz w:val="24"/>
                <w:szCs w:val="24"/>
              </w:rPr>
              <w:t>przyrody Ewę Jakubczyk</w:t>
            </w:r>
          </w:p>
          <w:p w14:paraId="56C8411D" w14:textId="77777777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E278C" w:rsidRPr="004F42A1" w14:paraId="3003FB95" w14:textId="77777777">
        <w:tc>
          <w:tcPr>
            <w:tcW w:w="10456" w:type="dxa"/>
          </w:tcPr>
          <w:p w14:paraId="7948F8AC" w14:textId="57032BFF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 xml:space="preserve">Tytuł </w:t>
            </w:r>
            <w:proofErr w:type="gramStart"/>
            <w:r w:rsidRPr="004F42A1">
              <w:rPr>
                <w:rFonts w:cstheme="minorHAnsi"/>
                <w:b/>
                <w:sz w:val="24"/>
                <w:szCs w:val="24"/>
              </w:rPr>
              <w:t xml:space="preserve">podręcznika:   </w:t>
            </w:r>
            <w:r w:rsidR="004F42A1" w:rsidRPr="004F42A1">
              <w:rPr>
                <w:rFonts w:cstheme="minorHAnsi"/>
                <w:b/>
                <w:sz w:val="24"/>
                <w:szCs w:val="24"/>
              </w:rPr>
              <w:t>Tajemnice</w:t>
            </w:r>
            <w:proofErr w:type="gramEnd"/>
            <w:r w:rsidR="004F42A1" w:rsidRPr="004F42A1">
              <w:rPr>
                <w:rFonts w:cstheme="minorHAnsi"/>
                <w:b/>
                <w:sz w:val="24"/>
                <w:szCs w:val="24"/>
              </w:rPr>
              <w:t xml:space="preserve"> przyrody</w:t>
            </w:r>
          </w:p>
          <w:p w14:paraId="7F78D0AC" w14:textId="77777777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Wydawnictwo: Nowa Era</w:t>
            </w:r>
          </w:p>
          <w:p w14:paraId="58EA4FCB" w14:textId="49FB625D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 xml:space="preserve">Autorzy: </w:t>
            </w:r>
            <w:r w:rsidR="004F42A1" w:rsidRPr="004F42A1">
              <w:rPr>
                <w:rFonts w:cstheme="minorHAnsi"/>
                <w:b/>
                <w:bCs/>
              </w:rPr>
              <w:t>Jolanta Golanko</w:t>
            </w:r>
          </w:p>
        </w:tc>
      </w:tr>
      <w:tr w:rsidR="006E278C" w:rsidRPr="004F42A1" w14:paraId="5EF292AC" w14:textId="77777777">
        <w:tc>
          <w:tcPr>
            <w:tcW w:w="10456" w:type="dxa"/>
          </w:tcPr>
          <w:p w14:paraId="23D75EFE" w14:textId="77777777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PODSTAWA PRAWNA</w:t>
            </w:r>
          </w:p>
          <w:p w14:paraId="18640447" w14:textId="77777777" w:rsidR="006E278C" w:rsidRPr="004F42A1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Ustawa z dnia 7 września 1991 r. o systemie oświaty </w:t>
            </w:r>
          </w:p>
          <w:p w14:paraId="5004CEA4" w14:textId="77777777" w:rsidR="006E278C" w:rsidRPr="004F42A1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Rozporządzenie Ministra Edukacji Narodowej z dnia 22lutego 2019 r. w sprawie oceniania, klasyfikowania i promowania uczniów i słuchaczy w szkołach publicznych (Dz.U. </w:t>
            </w:r>
            <w:proofErr w:type="gramStart"/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>z</w:t>
            </w:r>
            <w:proofErr w:type="gramEnd"/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 2019 r., poz. 373 ze zm.)</w:t>
            </w:r>
          </w:p>
          <w:p w14:paraId="637841EB" w14:textId="77777777" w:rsidR="006E278C" w:rsidRPr="004F42A1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1785B422" w14:textId="77777777" w:rsidR="006E278C" w:rsidRPr="004F42A1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0F6CE0A3" w14:textId="3EADD73B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Program </w:t>
            </w:r>
            <w:proofErr w:type="gramStart"/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nauczania </w:t>
            </w:r>
            <w:r w:rsidRPr="00D71006">
              <w:rPr>
                <w:rFonts w:cstheme="minorHAnsi"/>
                <w:b/>
                <w:color w:val="000000"/>
                <w:sz w:val="24"/>
                <w:szCs w:val="24"/>
              </w:rPr>
              <w:t>:</w:t>
            </w:r>
            <w:r w:rsidRPr="00D71006">
              <w:rPr>
                <w:rFonts w:cstheme="minorHAnsi"/>
                <w:sz w:val="24"/>
                <w:szCs w:val="24"/>
              </w:rPr>
              <w:t xml:space="preserve"> </w:t>
            </w:r>
            <w:r w:rsidR="004F42A1" w:rsidRPr="00D71006">
              <w:rPr>
                <w:rFonts w:cstheme="minorHAnsi"/>
                <w:sz w:val="24"/>
                <w:szCs w:val="24"/>
              </w:rPr>
              <w:t>„</w:t>
            </w:r>
            <w:proofErr w:type="gramEnd"/>
            <w:r w:rsidR="004F42A1" w:rsidRPr="00D71006">
              <w:rPr>
                <w:rFonts w:cstheme="minorHAnsi"/>
                <w:b/>
                <w:bCs/>
                <w:sz w:val="24"/>
                <w:szCs w:val="24"/>
              </w:rPr>
              <w:t>Tajemnice przyrody” Program nauczania przyrody w klasie 4 szkoły podstawowej Jolanta Golanko</w:t>
            </w:r>
            <w:r w:rsidR="004F42A1" w:rsidRPr="004F42A1">
              <w:rPr>
                <w:rFonts w:cstheme="minorHAnsi"/>
              </w:rPr>
              <w:t xml:space="preserve"> </w:t>
            </w:r>
          </w:p>
        </w:tc>
      </w:tr>
      <w:tr w:rsidR="006E278C" w:rsidRPr="004F42A1" w14:paraId="46508A9B" w14:textId="77777777">
        <w:tc>
          <w:tcPr>
            <w:tcW w:w="10456" w:type="dxa"/>
          </w:tcPr>
          <w:p w14:paraId="1AF1B8F0" w14:textId="77777777" w:rsidR="006E278C" w:rsidRPr="004F42A1" w:rsidRDefault="006E278C" w:rsidP="004F42A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Ogólne zasady oceniania uczniów</w:t>
            </w:r>
          </w:p>
        </w:tc>
      </w:tr>
      <w:tr w:rsidR="006E278C" w:rsidRPr="004F42A1" w14:paraId="31A041E4" w14:textId="77777777">
        <w:tc>
          <w:tcPr>
            <w:tcW w:w="10456" w:type="dxa"/>
          </w:tcPr>
          <w:p w14:paraId="1AE237B9" w14:textId="77777777" w:rsidR="006E278C" w:rsidRPr="004F42A1" w:rsidRDefault="006E278C">
            <w:pPr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 </w:t>
            </w:r>
          </w:p>
          <w:p w14:paraId="73807EC2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238BCE6A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Nauczyciel:</w:t>
            </w:r>
          </w:p>
          <w:p w14:paraId="457A8EC0" w14:textId="77777777" w:rsidR="006E278C" w:rsidRPr="004F42A1" w:rsidRDefault="006E278C" w:rsidP="004F42A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 -informuje ucznia </w:t>
            </w: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o  poziomie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 jego osiągnięć edukacyjnych oraz o postępach w tym zakresie;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-motywuje ucznia do dalszych postępów w nauce;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-udziela uczniowi pomocy w samodzielnym planowaniu swojego rozwoju;</w:t>
            </w:r>
          </w:p>
          <w:p w14:paraId="09C33837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14:paraId="21504F01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Na wniosek ucznia lub jego rodziców nauczyciel uzasadnia ustaloną ocenę w sposób określony 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w statucie szkoły.</w:t>
            </w:r>
          </w:p>
          <w:p w14:paraId="20F3959C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w statucie szkoły.</w:t>
            </w:r>
          </w:p>
          <w:p w14:paraId="3BBF36A6" w14:textId="7A214F16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Szczegółowe warunki i zasady wewnątrzszkolnego oceniania określa </w:t>
            </w:r>
            <w:r w:rsidR="00C772D8" w:rsidRPr="004F42A1">
              <w:rPr>
                <w:rFonts w:cstheme="minorHAnsi"/>
                <w:i/>
                <w:sz w:val="24"/>
                <w:szCs w:val="24"/>
              </w:rPr>
              <w:t>S</w:t>
            </w:r>
            <w:r w:rsidRPr="004F42A1">
              <w:rPr>
                <w:rFonts w:cstheme="minorHAnsi"/>
                <w:i/>
                <w:sz w:val="24"/>
                <w:szCs w:val="24"/>
              </w:rPr>
              <w:t>tatut szkoły.</w:t>
            </w:r>
          </w:p>
        </w:tc>
      </w:tr>
      <w:tr w:rsidR="006E278C" w:rsidRPr="004F42A1" w14:paraId="3AB73966" w14:textId="77777777">
        <w:tc>
          <w:tcPr>
            <w:tcW w:w="10456" w:type="dxa"/>
          </w:tcPr>
          <w:p w14:paraId="6C0C9B85" w14:textId="77777777" w:rsidR="006E278C" w:rsidRPr="004F42A1" w:rsidRDefault="006E278C" w:rsidP="006E278C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6E278C" w:rsidRPr="004F42A1" w14:paraId="5F0B1C0B" w14:textId="77777777">
        <w:tc>
          <w:tcPr>
            <w:tcW w:w="10456" w:type="dxa"/>
          </w:tcPr>
          <w:p w14:paraId="2221D01A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Ocenie przedmiotowej podlegają czynności uczniów takie jak:</w:t>
            </w:r>
          </w:p>
          <w:p w14:paraId="06394B51" w14:textId="3BD56D91" w:rsidR="006E278C" w:rsidRPr="004F42A1" w:rsidRDefault="006E278C">
            <w:pPr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 </w:t>
            </w: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sprawdziany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, kartkówki, odpowiedzi ustne, ćwiczenia wykonywane na lekcji, </w:t>
            </w:r>
            <w:r w:rsidR="00B73B1A" w:rsidRPr="004F42A1">
              <w:rPr>
                <w:rFonts w:cstheme="minorHAnsi"/>
                <w:i/>
                <w:sz w:val="24"/>
                <w:szCs w:val="24"/>
              </w:rPr>
              <w:t xml:space="preserve">zadania </w:t>
            </w:r>
            <w:r w:rsidRPr="004F42A1">
              <w:rPr>
                <w:rFonts w:cstheme="minorHAnsi"/>
                <w:i/>
                <w:sz w:val="24"/>
                <w:szCs w:val="24"/>
              </w:rPr>
              <w:t>dla chętnych, prace dodatkowe</w:t>
            </w:r>
            <w:r w:rsidR="00622011" w:rsidRPr="004F42A1">
              <w:rPr>
                <w:rFonts w:cstheme="minorHAnsi"/>
                <w:i/>
                <w:sz w:val="24"/>
                <w:szCs w:val="24"/>
              </w:rPr>
              <w:t xml:space="preserve">, </w:t>
            </w:r>
            <w:r w:rsidR="0017664E" w:rsidRPr="004F42A1">
              <w:rPr>
                <w:rFonts w:cstheme="minorHAnsi"/>
                <w:i/>
                <w:sz w:val="24"/>
                <w:szCs w:val="24"/>
              </w:rPr>
              <w:t>doświadczenia</w:t>
            </w:r>
            <w:r w:rsidR="00622011" w:rsidRPr="004F42A1">
              <w:rPr>
                <w:rFonts w:cstheme="minorHAnsi"/>
                <w:i/>
                <w:sz w:val="24"/>
                <w:szCs w:val="24"/>
              </w:rPr>
              <w:t>,</w:t>
            </w:r>
            <w:r w:rsidR="0017664E" w:rsidRPr="004F42A1">
              <w:rPr>
                <w:rFonts w:cstheme="minorHAnsi"/>
                <w:i/>
                <w:sz w:val="24"/>
                <w:szCs w:val="24"/>
              </w:rPr>
              <w:t xml:space="preserve"> hodowle,</w:t>
            </w:r>
            <w:r w:rsidR="00622011" w:rsidRPr="004F42A1">
              <w:rPr>
                <w:rFonts w:cstheme="minorHAnsi"/>
                <w:i/>
                <w:sz w:val="24"/>
                <w:szCs w:val="24"/>
              </w:rPr>
              <w:t xml:space="preserve"> projekty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 oraz szczegółowe osiągnięcia/udział w konkursach.</w:t>
            </w:r>
          </w:p>
        </w:tc>
      </w:tr>
      <w:tr w:rsidR="006E278C" w:rsidRPr="004F42A1" w14:paraId="60ED3ED4" w14:textId="77777777">
        <w:tc>
          <w:tcPr>
            <w:tcW w:w="10456" w:type="dxa"/>
          </w:tcPr>
          <w:p w14:paraId="483FC5FC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519B3547" w14:textId="438D69B8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a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. </w:t>
            </w:r>
            <w:proofErr w:type="gramStart"/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Testy  diagnozujące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>, służące analizie wiadomości i umiejętności uczniów</w:t>
            </w:r>
            <w:r w:rsidR="00D80FB8" w:rsidRPr="004F42A1">
              <w:rPr>
                <w:rFonts w:cstheme="minorHAnsi"/>
                <w:i/>
                <w:sz w:val="24"/>
                <w:szCs w:val="24"/>
              </w:rPr>
              <w:t xml:space="preserve"> na </w:t>
            </w:r>
            <w:r w:rsidR="001E5BDE" w:rsidRPr="004F42A1">
              <w:rPr>
                <w:rFonts w:cstheme="minorHAnsi"/>
                <w:i/>
                <w:sz w:val="24"/>
                <w:szCs w:val="24"/>
              </w:rPr>
              <w:t>rozpoczęcie</w:t>
            </w:r>
            <w:r w:rsidR="00D80FB8" w:rsidRPr="004F42A1">
              <w:rPr>
                <w:rFonts w:cstheme="minorHAnsi"/>
                <w:i/>
                <w:sz w:val="24"/>
                <w:szCs w:val="24"/>
              </w:rPr>
              <w:t xml:space="preserve"> etapu edukacyjnego i jego zakończenie</w:t>
            </w:r>
            <w:r w:rsidRPr="004F42A1">
              <w:rPr>
                <w:rFonts w:cstheme="minorHAnsi"/>
                <w:i/>
                <w:sz w:val="24"/>
                <w:szCs w:val="24"/>
              </w:rPr>
              <w:t>( NIE podlegają ocenie).</w:t>
            </w:r>
          </w:p>
          <w:p w14:paraId="4A57D1BD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b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Sprawdziany, po każdym dziale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 oparte na szczegółowych wymaganiach z danego zakresu, badające bieżące osiągnięcia uczniów.</w:t>
            </w:r>
          </w:p>
          <w:p w14:paraId="26161D8C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c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Referaty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, </w:t>
            </w: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doświadczenia,  prezentacje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>, zadania związane z samokształceniem, wyszukiwaniem i selekcja informacji oraz prezentacją swojej pracy.</w:t>
            </w:r>
          </w:p>
          <w:p w14:paraId="39784E30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d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 Kartkówki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 zapowiedziane i niezapowiedziane, oparte na celach pojedynczych lekcji, badających opanowanie pojedynczych utrwalonych lub wprowadzonych umiejętności.</w:t>
            </w:r>
          </w:p>
          <w:p w14:paraId="575C6878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e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>.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 Odpowiedzi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 uczniów zapowiedziane i niezapowiedziane.</w:t>
            </w:r>
          </w:p>
          <w:p w14:paraId="0F20A60E" w14:textId="4175412E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lastRenderedPageBreak/>
              <w:t>f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Praca </w:t>
            </w:r>
            <w:r w:rsidR="00D80FB8"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na lekcji</w:t>
            </w:r>
            <w:r w:rsidRPr="004F42A1">
              <w:rPr>
                <w:rFonts w:cstheme="minorHAnsi"/>
                <w:i/>
                <w:sz w:val="24"/>
                <w:szCs w:val="24"/>
              </w:rPr>
              <w:t>: indywidualne i grupowe, oparte na celach pojedynczych lekcji, szczegółowych wymaganiach z danego zakresu.</w:t>
            </w:r>
          </w:p>
          <w:p w14:paraId="728F0E1F" w14:textId="0224B25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g.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Prace </w:t>
            </w:r>
            <w:proofErr w:type="gramStart"/>
            <w:r w:rsidR="001A6B39"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dodatkowe</w:t>
            </w:r>
            <w:r w:rsidR="001A6B39" w:rsidRPr="004F4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, </w:t>
            </w:r>
            <w:proofErr w:type="gramEnd"/>
          </w:p>
          <w:p w14:paraId="751DAD73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h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Aktywność na lekcji.</w:t>
            </w:r>
          </w:p>
          <w:p w14:paraId="72D79597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i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Udział w konkursach</w:t>
            </w:r>
          </w:p>
          <w:p w14:paraId="0274677E" w14:textId="77777777" w:rsidR="00C772D8" w:rsidRPr="004F42A1" w:rsidRDefault="00C772D8" w:rsidP="00C772D8">
            <w:pPr>
              <w:rPr>
                <w:rFonts w:cstheme="minorHAnsi"/>
                <w:i/>
                <w:iCs/>
                <w:u w:val="single"/>
              </w:rPr>
            </w:pPr>
            <w:r w:rsidRPr="004F42A1">
              <w:rPr>
                <w:rFonts w:cstheme="minorHAnsi"/>
                <w:i/>
                <w:iCs/>
                <w:u w:val="single"/>
              </w:rPr>
              <w:t>Uczeń mający kłopoty z opanowaniem materiału może zwrócić się do nauczyciela w celu</w:t>
            </w:r>
          </w:p>
          <w:p w14:paraId="0E940E17" w14:textId="46B30CE9" w:rsidR="00FE50EA" w:rsidRPr="004F42A1" w:rsidRDefault="00C772D8" w:rsidP="00C772D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iCs/>
                <w:u w:val="single"/>
              </w:rPr>
              <w:t>ustalenia</w:t>
            </w:r>
            <w:proofErr w:type="gramEnd"/>
            <w:r w:rsidRPr="004F42A1">
              <w:rPr>
                <w:rFonts w:cstheme="minorHAnsi"/>
                <w:i/>
                <w:iCs/>
                <w:u w:val="single"/>
              </w:rPr>
              <w:t xml:space="preserve"> formy wyrównania braków lub pokonania trudności</w:t>
            </w:r>
            <w:r w:rsidR="00FE50EA" w:rsidRPr="004F42A1">
              <w:rPr>
                <w:rFonts w:cstheme="minorHAnsi"/>
                <w:i/>
                <w:iCs/>
                <w:u w:val="single"/>
              </w:rPr>
              <w:t>.</w:t>
            </w:r>
          </w:p>
        </w:tc>
      </w:tr>
      <w:tr w:rsidR="006E278C" w:rsidRPr="004F42A1" w14:paraId="620956DF" w14:textId="77777777">
        <w:tc>
          <w:tcPr>
            <w:tcW w:w="10456" w:type="dxa"/>
          </w:tcPr>
          <w:p w14:paraId="089026E2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lastRenderedPageBreak/>
              <w:t>Prace pisemne:</w:t>
            </w:r>
          </w:p>
          <w:p w14:paraId="1D3053BE" w14:textId="77777777" w:rsidR="006E278C" w:rsidRPr="004F42A1" w:rsidRDefault="006E278C">
            <w:pPr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-są obowiązkowe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-są udostępnione do wglądu uczniom po ich sprawdzeniu (do 2 tygodni) i omawiane na lekcji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-są udostępniane do wglądu rodzicom zgodnie z zasadami zawartymi w statucie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-są przechowywane w teczkach do końca roku szkolnego, czyli do 31 sierpnia)</w:t>
            </w:r>
          </w:p>
        </w:tc>
      </w:tr>
      <w:tr w:rsidR="006E278C" w:rsidRPr="004F42A1" w14:paraId="744A054B" w14:textId="77777777">
        <w:tc>
          <w:tcPr>
            <w:tcW w:w="10456" w:type="dxa"/>
          </w:tcPr>
          <w:p w14:paraId="1B56815B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Nieobecność ucznia:</w:t>
            </w:r>
          </w:p>
          <w:p w14:paraId="60AD3974" w14:textId="77777777" w:rsidR="006E278C" w:rsidRPr="004F42A1" w:rsidRDefault="006E278C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4F42A1">
              <w:rPr>
                <w:rFonts w:cstheme="minorHAnsi"/>
              </w:rPr>
              <w:t>-</w:t>
            </w:r>
            <w:r w:rsidRPr="004F42A1">
              <w:rPr>
                <w:rFonts w:cstheme="minorHAnsi"/>
                <w:i/>
                <w:iCs/>
                <w:sz w:val="24"/>
                <w:szCs w:val="24"/>
              </w:rPr>
              <w:t>Nie ocenia się ucznia do dwóch dni po dłuższej (co najmniej tygodniowej</w:t>
            </w:r>
            <w:proofErr w:type="gramStart"/>
            <w:r w:rsidRPr="004F42A1">
              <w:rPr>
                <w:rFonts w:cstheme="minorHAnsi"/>
                <w:i/>
                <w:iCs/>
                <w:sz w:val="24"/>
                <w:szCs w:val="24"/>
              </w:rPr>
              <w:t>)</w:t>
            </w:r>
            <w:r w:rsidRPr="004F42A1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usprawiedliwionej</w:t>
            </w:r>
            <w:proofErr w:type="gramEnd"/>
            <w:r w:rsidRPr="004F42A1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F42A1">
              <w:rPr>
                <w:rFonts w:cstheme="minorHAnsi"/>
                <w:i/>
                <w:iCs/>
                <w:sz w:val="24"/>
                <w:szCs w:val="24"/>
              </w:rPr>
              <w:t>nieobecności.(</w:t>
            </w:r>
            <w:r w:rsidRPr="004F42A1">
              <w:rPr>
                <w:rFonts w:cstheme="minorHAnsi"/>
                <w:i/>
                <w:sz w:val="24"/>
                <w:szCs w:val="24"/>
              </w:rPr>
              <w:t>W razie nieobecności ucznia dłużej niż 3 dni - 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7081F639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- W razie </w:t>
            </w: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nieobecności  ucznia</w:t>
            </w:r>
            <w:proofErr w:type="gramEnd"/>
            <w:r w:rsidRPr="004F42A1">
              <w:rPr>
                <w:rFonts w:cstheme="minorHAnsi"/>
                <w:i/>
                <w:sz w:val="24"/>
                <w:szCs w:val="24"/>
              </w:rPr>
              <w:t xml:space="preserve"> dłużej niż 3 dni* w szkole włączając   dzień uprzednio wyznaczony do rozliczenia się z pracy długoterminowej( prezentacji, doświadczenia itp.)  uczeń zobowiązany jest wywiązać  się z tego zadania w ustalonym z nauczycielem terminie nie później niż w ciągu 2 tygodni po ustaniu nieobecności. </w:t>
            </w:r>
          </w:p>
          <w:p w14:paraId="44CFD5CD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*W przypadku jednodniowej nieobecności uczeń zobowiązany jest rozliczyć się z zadania na najbliższej lekcji z przedmiotu.</w:t>
            </w:r>
          </w:p>
        </w:tc>
      </w:tr>
      <w:tr w:rsidR="006E278C" w:rsidRPr="004F42A1" w14:paraId="0C403728" w14:textId="77777777">
        <w:tc>
          <w:tcPr>
            <w:tcW w:w="10456" w:type="dxa"/>
          </w:tcPr>
          <w:p w14:paraId="56B9F6B2" w14:textId="46CDF557" w:rsidR="006E278C" w:rsidRPr="00740526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b/>
                <w:i/>
                <w:iCs/>
                <w:sz w:val="24"/>
                <w:szCs w:val="24"/>
              </w:rPr>
              <w:t>Prace ucznia: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Pr="00740526">
              <w:rPr>
                <w:rFonts w:cstheme="minorHAnsi"/>
                <w:b/>
                <w:i/>
                <w:iCs/>
                <w:sz w:val="24"/>
                <w:szCs w:val="24"/>
              </w:rPr>
              <w:t xml:space="preserve">Sprawdziany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są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obowiązkowe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przeprowadza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się</w:t>
            </w:r>
            <w:r w:rsidR="00D80FB8" w:rsidRPr="00740526">
              <w:rPr>
                <w:rFonts w:cstheme="minorHAnsi"/>
                <w:i/>
                <w:iCs/>
                <w:sz w:val="24"/>
                <w:szCs w:val="24"/>
              </w:rPr>
              <w:t xml:space="preserve"> je</w:t>
            </w:r>
            <w:r w:rsidRPr="00740526">
              <w:rPr>
                <w:rFonts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w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formie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pisemnej,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a ich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celem</w:t>
            </w:r>
            <w:r w:rsidRPr="00740526">
              <w:rPr>
                <w:rFonts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>jest</w:t>
            </w:r>
            <w:r w:rsidRPr="00740526">
              <w:rPr>
                <w:rFonts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B73B1A" w:rsidRPr="00740526">
              <w:rPr>
                <w:rFonts w:cstheme="minorHAnsi"/>
                <w:i/>
                <w:iCs/>
                <w:spacing w:val="-57"/>
                <w:sz w:val="24"/>
                <w:szCs w:val="24"/>
              </w:rPr>
              <w:t xml:space="preserve">   </w:t>
            </w:r>
            <w:r w:rsidR="00D80FB8" w:rsidRPr="00740526">
              <w:rPr>
                <w:rFonts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sprawdzenie</w:t>
            </w:r>
            <w:proofErr w:type="gramEnd"/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wiadomości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i umiejętności</w:t>
            </w:r>
            <w:r w:rsidRPr="00740526">
              <w:rPr>
                <w:rFonts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ucznia z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zakresu danego działu.</w:t>
            </w:r>
          </w:p>
          <w:p w14:paraId="3739EC99" w14:textId="77777777" w:rsidR="006E278C" w:rsidRPr="00740526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Sprawdziany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planuje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się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zakończenie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każdego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działu.</w:t>
            </w:r>
          </w:p>
          <w:p w14:paraId="44366C91" w14:textId="77777777" w:rsidR="006E278C" w:rsidRPr="00740526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jest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informowany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planowanej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klasowej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co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najmniej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tygodniowym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wyprzedzeniem.</w:t>
            </w:r>
          </w:p>
          <w:p w14:paraId="76EFDF59" w14:textId="77777777" w:rsidR="006E278C" w:rsidRPr="00740526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Przed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każdym sprawdzianem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nauczyciel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podaje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ustnie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lub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pisemnie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jej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zakres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programowy </w:t>
            </w:r>
            <w:proofErr w:type="spell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tzw.Nacobezu</w:t>
            </w:r>
            <w:proofErr w:type="spellEnd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.</w:t>
            </w:r>
          </w:p>
          <w:p w14:paraId="6B585004" w14:textId="6D204601" w:rsidR="006E278C" w:rsidRPr="00740526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Każdy sprawdzian poprzedza lekcja powtórzeniowa, podczas której nauczyciel </w:t>
            </w: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zwraca</w:t>
            </w:r>
            <w:r w:rsidR="00B73B1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uwagę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uczniów na najważniejsze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zagadnienia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 danego działu.</w:t>
            </w:r>
          </w:p>
          <w:p w14:paraId="253E75CC" w14:textId="3B955D47" w:rsidR="00EC5913" w:rsidRPr="00740526" w:rsidRDefault="006E278C" w:rsidP="00EC5913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left="56" w:right="95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S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prawdzian</w:t>
            </w:r>
            <w:r w:rsidR="00B73B1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y z danego działu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są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obowiązkowe.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Nie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napisanie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B73B1A"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 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sprawdzianu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,</w:t>
            </w:r>
            <w:r w:rsidR="00B73B1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skutkuje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wpisaniem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tabeli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 nieobecności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(nb.).i zobowiązuje ucznia do jego napisania po uprzednim ustaleniu terminu z nauczycielem( jednak nie dłużej niż 2 tygodnie</w:t>
            </w:r>
            <w:r w:rsidR="00B73B1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, </w:t>
            </w:r>
          </w:p>
          <w:p w14:paraId="4FB6E9DB" w14:textId="52D63C07" w:rsidR="00EC5913" w:rsidRPr="00740526" w:rsidRDefault="00EC5913" w:rsidP="00EC5913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>f)</w:t>
            </w: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>Każdy  Sprawdzian</w:t>
            </w:r>
            <w:proofErr w:type="gramEnd"/>
            <w:r w:rsidRPr="00740526">
              <w:rPr>
                <w:rFonts w:cstheme="minorHAnsi"/>
                <w:i/>
                <w:iCs/>
                <w:sz w:val="24"/>
                <w:szCs w:val="24"/>
              </w:rPr>
              <w:t xml:space="preserve"> w półroczu można poprawić.</w:t>
            </w:r>
          </w:p>
          <w:p w14:paraId="157A1C55" w14:textId="0E83B65B" w:rsidR="00EC5913" w:rsidRPr="00740526" w:rsidRDefault="00EC5913" w:rsidP="00EC5913">
            <w:pPr>
              <w:pStyle w:val="TableParagraph"/>
              <w:tabs>
                <w:tab w:val="left" w:pos="303"/>
              </w:tabs>
              <w:ind w:right="953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Poprawa jest dobrowolna i odbywa się w ciągu 2 tygodni od dnia podania wyników sprawdzianu. Uczeń poprawia pracę tylko raz. Pod uwagę brana jest tylko lepsza ocena i tylko ona jest wliczana do średniej</w:t>
            </w:r>
            <w:r w:rsidR="00FE50E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.</w:t>
            </w:r>
          </w:p>
          <w:p w14:paraId="47E2AD17" w14:textId="35A7496F" w:rsidR="00FE50EA" w:rsidRPr="00740526" w:rsidRDefault="00FE50EA" w:rsidP="00EC5913">
            <w:pPr>
              <w:pStyle w:val="TableParagraph"/>
              <w:tabs>
                <w:tab w:val="left" w:pos="303"/>
              </w:tabs>
              <w:ind w:right="953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proofErr w:type="gramStart"/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Jeżeli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uczeń pisze pracę niesamodzielnie lub korzysta z materiałów niedozwolonych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otrzymuje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ocenę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niedostateczną.</w:t>
            </w:r>
          </w:p>
          <w:p w14:paraId="1D957667" w14:textId="34BCFE13" w:rsidR="006E278C" w:rsidRPr="00740526" w:rsidRDefault="006E278C" w:rsidP="00EC5913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left="56" w:right="105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Zasad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y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przeliczania punktów na stopień szkolny: Nauczyciel ustala ocenę każdorazowo zgodnie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br/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 ilością punktów, które uczeń mógł otrzymać na różnych poziomach wymagań lub wg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następującej skali:</w:t>
            </w:r>
          </w:p>
          <w:p w14:paraId="09EC1966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/0% - 29%/ niedostateczny</w:t>
            </w:r>
          </w:p>
          <w:p w14:paraId="41971893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/30% - 37%/ -(minus) dopuszczający</w:t>
            </w:r>
          </w:p>
          <w:p w14:paraId="5C9693EC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/38 % - 44%/ dopuszczający</w:t>
            </w:r>
          </w:p>
          <w:p w14:paraId="17B59A61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/45% - 49%/ +(plus) dopuszczający</w:t>
            </w:r>
          </w:p>
          <w:p w14:paraId="2CF04651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/50% - 58%/ -(minus) dostateczny</w:t>
            </w:r>
          </w:p>
          <w:p w14:paraId="18C66B6B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lastRenderedPageBreak/>
              <w:t>/59% - 69%/ dostateczny</w:t>
            </w:r>
          </w:p>
          <w:p w14:paraId="0F13A11F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/70% - 74%/ +(plus) dostateczny</w:t>
            </w:r>
          </w:p>
          <w:p w14:paraId="7F18CD0B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/75% - 79%/ -(minus) dobry</w:t>
            </w:r>
          </w:p>
          <w:p w14:paraId="757F1455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/80% - 85%/ dobry</w:t>
            </w:r>
          </w:p>
          <w:p w14:paraId="273BEC1A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/86% - 89%/ +(plus) dobry</w:t>
            </w:r>
          </w:p>
          <w:p w14:paraId="40DD7896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/90% - 92%/ - (minus) bardzo dobry</w:t>
            </w:r>
          </w:p>
          <w:p w14:paraId="0B67F5DA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/93% - 95%/ bardzo dobry</w:t>
            </w:r>
          </w:p>
          <w:p w14:paraId="2E4F5A21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/96% - 98%/ + (plus) bardzo dobry</w:t>
            </w:r>
          </w:p>
          <w:p w14:paraId="354164BA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/99% - 100%/ celujący</w:t>
            </w:r>
          </w:p>
          <w:p w14:paraId="28C20B03" w14:textId="77777777" w:rsidR="006E278C" w:rsidRPr="00740526" w:rsidRDefault="006E278C" w:rsidP="00EC5913">
            <w:pPr>
              <w:pStyle w:val="TableParagraph"/>
              <w:numPr>
                <w:ilvl w:val="0"/>
                <w:numId w:val="14"/>
              </w:numPr>
              <w:tabs>
                <w:tab w:val="left" w:pos="317"/>
              </w:tabs>
              <w:ind w:left="56" w:right="586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  zawsze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otrzymuje informacje zwrotną dotycząca stopnia  opanowania wiadomości i umiejętności z  materiału, który podlegał sprawdzeniu.</w:t>
            </w:r>
          </w:p>
          <w:p w14:paraId="372D4AF5" w14:textId="77777777" w:rsidR="006E278C" w:rsidRPr="00740526" w:rsidRDefault="006E278C">
            <w:pPr>
              <w:pStyle w:val="TableParagraph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Kartkówki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przeprowadza się w formie pisemnej, a ich celem jest sprawdzenie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wiadomości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umiejętności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ucznia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zakresu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programowego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1–3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ostatnich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jednostek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lekcyjnych.</w:t>
            </w:r>
          </w:p>
          <w:p w14:paraId="5FA15CD0" w14:textId="33034FDF" w:rsidR="006E278C" w:rsidRPr="00740526" w:rsidRDefault="006E278C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852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Nauczyciel nie ma obowiązku uprzedzania uczniów o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ich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terminie</w:t>
            </w:r>
            <w:proofErr w:type="gramEnd"/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, </w:t>
            </w:r>
          </w:p>
          <w:p w14:paraId="4C728029" w14:textId="07E7F770" w:rsidR="006E278C" w:rsidRPr="00740526" w:rsidRDefault="006E278C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26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Kartkówka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jest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tak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skonstruowan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,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by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mógł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wykonać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wszystkie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polecenia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czasie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nie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dłuższym niż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15 minut.</w:t>
            </w:r>
          </w:p>
          <w:p w14:paraId="5FAB949C" w14:textId="54790C99" w:rsidR="006E278C" w:rsidRPr="00740526" w:rsidRDefault="00B73B1A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>Kartkówka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jest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ocenian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skali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punktowej,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liczba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punktów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jest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przeliczana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 ocenę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br/>
            </w:r>
            <w:proofErr w:type="gramStart"/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       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zależności</w:t>
            </w:r>
            <w:proofErr w:type="gramEnd"/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od poziomu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wykonanych zadań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lub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wg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skali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zawartej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 pkt. 5f</w:t>
            </w:r>
          </w:p>
          <w:p w14:paraId="6A1CC875" w14:textId="25006130" w:rsidR="00B73B1A" w:rsidRPr="00740526" w:rsidRDefault="00B73B1A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Kartkówki zapowiedziane są obowiązkowe, w przypadku nieobecności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ucznia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nauczyciel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może wybrać inna 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formę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sprawdzenia wiedzy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zdanego zakresu materiału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np.</w:t>
            </w:r>
            <w:r w:rsidR="00622011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odpowied</w:t>
            </w:r>
            <w:r w:rsidR="00622011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ź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ustna obejmująca materiał z 3 ostatnich lekcji.</w:t>
            </w:r>
          </w:p>
          <w:p w14:paraId="575D5451" w14:textId="32789A84" w:rsidR="00FE50EA" w:rsidRPr="00740526" w:rsidRDefault="00FE50EA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Jeżeli uczeń pisze pracę niesamodzielnie lub korzysta z materiałów niedozwolonych</w:t>
            </w:r>
            <w:r w:rsidRPr="0074052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otrzymuje</w:t>
            </w:r>
            <w:r w:rsidRPr="0074052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ocenę</w:t>
            </w:r>
            <w:r w:rsidRPr="0074052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niedostateczną</w:t>
            </w:r>
          </w:p>
          <w:p w14:paraId="54711E34" w14:textId="46AEE98C" w:rsidR="006E278C" w:rsidRPr="00740526" w:rsidRDefault="006E278C">
            <w:pPr>
              <w:pStyle w:val="TableParagraph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Odpowiedź</w:t>
            </w:r>
            <w:r w:rsidRPr="00740526">
              <w:rPr>
                <w:rFonts w:asciiTheme="minorHAnsi" w:hAnsiTheme="minorHAnsi" w:cstheme="minorHAnsi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ustna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obejmuje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zakres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programowy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aktualnie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realizowanego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działu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lub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innych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działów. Oceniając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odpowiedź ustną, nauczyciel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bierze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pod uwagę:</w:t>
            </w:r>
          </w:p>
          <w:p w14:paraId="12A0A28F" w14:textId="77777777" w:rsidR="006E278C" w:rsidRPr="00740526" w:rsidRDefault="006E278C" w:rsidP="006E278C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zgodność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wypowiedzi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postawionym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pytaniem,</w:t>
            </w:r>
          </w:p>
          <w:p w14:paraId="3789107B" w14:textId="77777777" w:rsidR="006E278C" w:rsidRPr="00740526" w:rsidRDefault="006E278C" w:rsidP="006E278C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prawidłowe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posługiwanie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się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pojęciami,</w:t>
            </w:r>
          </w:p>
          <w:p w14:paraId="204A11EE" w14:textId="77777777" w:rsidR="006E278C" w:rsidRPr="00740526" w:rsidRDefault="006E278C" w:rsidP="00D71006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zawartość merytoryczną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wypowiedzi</w:t>
            </w: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,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br/>
              <w:t>-sposób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formułowania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wypowiedzi.</w:t>
            </w:r>
          </w:p>
          <w:p w14:paraId="3D783FBD" w14:textId="1A9D30FA" w:rsidR="006E278C" w:rsidRPr="00740526" w:rsidRDefault="00B73B1A" w:rsidP="00B73B1A">
            <w:pPr>
              <w:pStyle w:val="TableParagraph"/>
              <w:ind w:left="196"/>
              <w:jc w:val="both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Praca na lekcji:</w:t>
            </w:r>
            <w:r w:rsidR="00622011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Plusy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i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minusy</w:t>
            </w:r>
            <w:r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lub </w:t>
            </w:r>
            <w:proofErr w:type="gramStart"/>
            <w:r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ocena 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:</w:t>
            </w:r>
            <w:proofErr w:type="gramEnd"/>
          </w:p>
          <w:p w14:paraId="4932193D" w14:textId="532A7D01" w:rsidR="006E278C" w:rsidRPr="00740526" w:rsidRDefault="006E278C" w:rsidP="00D71006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171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otrzymuje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plus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(+)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za: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udzielanie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częstych</w:t>
            </w:r>
            <w:r w:rsidR="00D71006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i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poprawnych odpowiedzi,</w:t>
            </w:r>
            <w:r w:rsidR="00320D12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="00E30C0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rzetelna prace podczas lekcji, </w:t>
            </w:r>
            <w:proofErr w:type="gramStart"/>
            <w:r w:rsidR="00E30C0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dociekliwość,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stosowanie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wiedzy przedmiotowej w sytuacjach praktycznych, logiczne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E30C0A"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myślenie i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wnioskowanie,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wysiłek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wkład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pracy.</w:t>
            </w:r>
          </w:p>
          <w:p w14:paraId="21FF225D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286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 otrzymuje minus (-) za niewykonanie zadania domowego – karty pracy, za niewłaściwą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odpowiedź lub notoryczne niezainteresowanie lekcją objawiające się ciągłym uniemożliwianiem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zdobywania wiedzy sobie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innym.</w:t>
            </w:r>
          </w:p>
          <w:p w14:paraId="53D5FE29" w14:textId="692072A6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Każde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pięć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plusów*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przelicza się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ocenę</w:t>
            </w:r>
            <w:r w:rsidR="001A6B39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celującą</w:t>
            </w:r>
          </w:p>
          <w:p w14:paraId="53844375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Każde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pięć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minusów*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przelicza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się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ocenę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niedostateczną.</w:t>
            </w:r>
          </w:p>
          <w:p w14:paraId="141CD42C" w14:textId="77777777" w:rsidR="006E278C" w:rsidRPr="00740526" w:rsidRDefault="006E278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Liczba 5 + lub 5- dotyczy przedmiotów, które mają miejsce 2 razy w tygodniu</w:t>
            </w:r>
          </w:p>
          <w:p w14:paraId="31044858" w14:textId="77777777" w:rsidR="006E278C" w:rsidRPr="00740526" w:rsidRDefault="006E278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 przypadku 1 godziny tygodniowo ustala się:</w:t>
            </w:r>
          </w:p>
          <w:p w14:paraId="0C581FD4" w14:textId="008D54ED" w:rsidR="006E278C" w:rsidRPr="00740526" w:rsidRDefault="006E278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-Każde trzy + przelicza się na ocenę</w:t>
            </w:r>
            <w:r w:rsidR="001A6B39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celującą</w:t>
            </w:r>
          </w:p>
          <w:p w14:paraId="2BC9C2E9" w14:textId="77777777" w:rsidR="006E278C" w:rsidRPr="00740526" w:rsidRDefault="006E278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-Każde trzy – przelicza się na ocenę niedostateczną.</w:t>
            </w:r>
          </w:p>
          <w:p w14:paraId="385F1ED8" w14:textId="46ED4290" w:rsidR="0043247A" w:rsidRPr="00740526" w:rsidRDefault="0043247A" w:rsidP="0043247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40526">
              <w:rPr>
                <w:rFonts w:cstheme="minorHAnsi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b/>
                <w:bCs/>
                <w:sz w:val="24"/>
                <w:szCs w:val="24"/>
              </w:rPr>
              <w:t xml:space="preserve">Aktywność: </w:t>
            </w:r>
            <w:proofErr w:type="gramStart"/>
            <w:r w:rsidRPr="00740526">
              <w:rPr>
                <w:rFonts w:cstheme="minorHAnsi"/>
                <w:b/>
                <w:bCs/>
                <w:sz w:val="24"/>
                <w:szCs w:val="24"/>
              </w:rPr>
              <w:t>plusy  na</w:t>
            </w:r>
            <w:proofErr w:type="gramEnd"/>
            <w:r w:rsidRPr="00740526">
              <w:rPr>
                <w:rFonts w:cstheme="minorHAnsi"/>
                <w:b/>
                <w:bCs/>
                <w:sz w:val="24"/>
                <w:szCs w:val="24"/>
              </w:rPr>
              <w:t xml:space="preserve"> bieżąco i ocena </w:t>
            </w:r>
            <w:r w:rsidR="0035069A" w:rsidRPr="00740526">
              <w:rPr>
                <w:rFonts w:cstheme="minorHAnsi"/>
                <w:b/>
                <w:bCs/>
                <w:sz w:val="24"/>
                <w:szCs w:val="24"/>
              </w:rPr>
              <w:t>całościowa</w:t>
            </w:r>
            <w:r w:rsidRPr="00740526">
              <w:rPr>
                <w:rFonts w:cstheme="minorHAnsi"/>
                <w:b/>
                <w:bCs/>
                <w:sz w:val="24"/>
                <w:szCs w:val="24"/>
              </w:rPr>
              <w:t xml:space="preserve"> na koniec każdego semestru</w:t>
            </w:r>
          </w:p>
          <w:p w14:paraId="50F6E548" w14:textId="0CEB4267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>Ocenianiu podlega:</w:t>
            </w:r>
          </w:p>
          <w:p w14:paraId="2AC6D24D" w14:textId="77777777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>a</w:t>
            </w:r>
            <w:proofErr w:type="gramEnd"/>
            <w:r w:rsidRPr="00740526">
              <w:rPr>
                <w:rFonts w:cstheme="minorHAnsi"/>
                <w:i/>
                <w:iCs/>
                <w:sz w:val="24"/>
                <w:szCs w:val="24"/>
              </w:rPr>
              <w:t>. Częste zgłaszanie się na lekcji, udzielanie poprawnych odpowiedzi,</w:t>
            </w:r>
          </w:p>
          <w:p w14:paraId="287E90F7" w14:textId="1044D7C5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>b</w:t>
            </w:r>
            <w:proofErr w:type="gramEnd"/>
            <w:r w:rsidRPr="00740526">
              <w:rPr>
                <w:rFonts w:cstheme="minorHAnsi"/>
                <w:i/>
                <w:iCs/>
                <w:sz w:val="24"/>
                <w:szCs w:val="24"/>
              </w:rPr>
              <w:t>. Udział w dyskusji,</w:t>
            </w:r>
          </w:p>
          <w:p w14:paraId="1A8C2807" w14:textId="3C166B1F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>c</w:t>
            </w:r>
            <w:proofErr w:type="gramEnd"/>
            <w:r w:rsidRPr="00740526">
              <w:rPr>
                <w:rFonts w:cstheme="minorHAnsi"/>
                <w:i/>
                <w:iCs/>
                <w:sz w:val="24"/>
                <w:szCs w:val="24"/>
              </w:rPr>
              <w:t>. Wypowiedzi w trakcie rozwiązywania nowych problemów,</w:t>
            </w:r>
          </w:p>
          <w:p w14:paraId="0DE85549" w14:textId="431853D6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>d</w:t>
            </w:r>
            <w:proofErr w:type="gramEnd"/>
            <w:r w:rsidRPr="00740526">
              <w:rPr>
                <w:rFonts w:cstheme="minorHAnsi"/>
                <w:i/>
                <w:iCs/>
                <w:sz w:val="24"/>
                <w:szCs w:val="24"/>
              </w:rPr>
              <w:t>. Eksperymentowanie w toku lekcji,</w:t>
            </w:r>
          </w:p>
          <w:p w14:paraId="251C8299" w14:textId="17550ED6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>e</w:t>
            </w:r>
            <w:proofErr w:type="gramEnd"/>
            <w:r w:rsidRPr="00740526">
              <w:rPr>
                <w:rFonts w:cstheme="minorHAnsi"/>
                <w:i/>
                <w:iCs/>
                <w:sz w:val="24"/>
                <w:szCs w:val="24"/>
              </w:rPr>
              <w:t>. Pomysł, inicjatywa,</w:t>
            </w:r>
          </w:p>
          <w:p w14:paraId="1C713E85" w14:textId="77777777" w:rsidR="0043247A" w:rsidRPr="00740526" w:rsidRDefault="0043247A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764735A4" w14:textId="77777777" w:rsidR="006E278C" w:rsidRPr="00740526" w:rsidRDefault="006E278C">
            <w:pPr>
              <w:pStyle w:val="TableParagraph"/>
              <w:ind w:right="60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Prace dodatkowe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obejmują dodatkowe zadania dla zainteresowanych uczniów (zadania dla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chętnych), prace projektowe wykonane indywidualnie lub zespołowo, przygotowanie gazetki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lastRenderedPageBreak/>
              <w:t>ściennej,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wykonanie</w:t>
            </w:r>
            <w:r w:rsidRPr="00740526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pomocy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naukowych,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prezentacji.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Oceniając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ten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rodzaj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pracy,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nauczyciel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bierze pod uwagę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m.in.:</w:t>
            </w:r>
          </w:p>
          <w:p w14:paraId="24E1BBFB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wartość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merytoryczną</w:t>
            </w:r>
            <w:r w:rsidRPr="00740526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pracy,</w:t>
            </w:r>
          </w:p>
          <w:p w14:paraId="02F55924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estetykę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wykonania,</w:t>
            </w:r>
          </w:p>
          <w:p w14:paraId="19695C19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wkład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ucznia,</w:t>
            </w:r>
          </w:p>
          <w:p w14:paraId="79FEF064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sposób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prezentacji,</w:t>
            </w:r>
          </w:p>
          <w:p w14:paraId="44591DD8" w14:textId="4FDD8485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-oryginalność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asciiTheme="minorHAnsi" w:hAnsiTheme="minorHAnsi" w:cstheme="minorHAnsi"/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pomysłowość</w:t>
            </w:r>
            <w:r w:rsidRPr="00740526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pracy.</w:t>
            </w:r>
          </w:p>
          <w:p w14:paraId="29DAC881" w14:textId="77777777" w:rsidR="006E278C" w:rsidRPr="00740526" w:rsidRDefault="006E278C" w:rsidP="00D71006">
            <w:pPr>
              <w:autoSpaceDE w:val="0"/>
              <w:autoSpaceDN w:val="0"/>
              <w:adjustRightInd w:val="0"/>
              <w:rPr>
                <w:rStyle w:val="Pogrubienie"/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 xml:space="preserve">Na podstawie pisemnej opinii Poradni Psychologiczno-Pedagogicznej lub innej poradni specjalistycznej nauczyciel dostosowuje wymagania edukacyjne do ucznia, którego opinia ta dotyczy. </w:t>
            </w: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 xml:space="preserve">Np. </w:t>
            </w:r>
            <w:r w:rsidRPr="00740526">
              <w:rPr>
                <w:rStyle w:val="Pogrubienie"/>
                <w:rFonts w:cstheme="minorHAnsi"/>
                <w:i/>
                <w:iCs/>
                <w:sz w:val="24"/>
                <w:szCs w:val="24"/>
              </w:rPr>
              <w:t>:</w:t>
            </w:r>
            <w:proofErr w:type="gramEnd"/>
          </w:p>
          <w:p w14:paraId="494AB8F5" w14:textId="77777777" w:rsidR="006E278C" w:rsidRPr="00740526" w:rsidRDefault="006E278C" w:rsidP="00D71006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 xml:space="preserve">uczniowi z dysleksją – wydłuża się czas na wykonanie zadania, pracy pisemnej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( docenia się przede wszystkim wysiłek włożony w wykonanie różnych </w:t>
            </w: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 xml:space="preserve">zadań ), </w:t>
            </w:r>
            <w:proofErr w:type="gramEnd"/>
          </w:p>
          <w:p w14:paraId="52A65C67" w14:textId="77777777" w:rsidR="006E278C" w:rsidRPr="00740526" w:rsidRDefault="006E278C" w:rsidP="006E278C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rFonts w:asciiTheme="minorHAnsi" w:hAnsiTheme="minorHAnsi" w:cstheme="minorHAnsi"/>
                <w:i/>
                <w:iCs/>
              </w:rPr>
            </w:pPr>
            <w:r w:rsidRPr="00740526">
              <w:rPr>
                <w:rFonts w:asciiTheme="minorHAnsi" w:hAnsiTheme="minorHAnsi" w:cstheme="minorHAnsi"/>
                <w:i/>
                <w:iCs/>
              </w:rPr>
              <w:t xml:space="preserve">ucznia z dysgrafią – w większym stopniu ocenia się na podstawie wypowiedzi ustnych, w pracach pisemnych ocenia się przede wszystkim ich treść ( stronę </w:t>
            </w:r>
            <w:proofErr w:type="gramStart"/>
            <w:r w:rsidRPr="00740526">
              <w:rPr>
                <w:rFonts w:asciiTheme="minorHAnsi" w:hAnsiTheme="minorHAnsi" w:cstheme="minorHAnsi"/>
                <w:i/>
                <w:iCs/>
              </w:rPr>
              <w:t xml:space="preserve">merytoryczną ), </w:t>
            </w:r>
            <w:proofErr w:type="gramEnd"/>
          </w:p>
          <w:p w14:paraId="5333CD9C" w14:textId="77777777" w:rsidR="006E278C" w:rsidRPr="00740526" w:rsidRDefault="006E278C" w:rsidP="006E278C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rFonts w:asciiTheme="minorHAnsi" w:hAnsiTheme="minorHAnsi" w:cstheme="minorHAnsi"/>
                <w:i/>
                <w:iCs/>
              </w:rPr>
            </w:pPr>
            <w:proofErr w:type="gramStart"/>
            <w:r w:rsidRPr="00740526">
              <w:rPr>
                <w:rFonts w:asciiTheme="minorHAnsi" w:hAnsiTheme="minorHAnsi" w:cstheme="minorHAnsi"/>
                <w:i/>
                <w:iCs/>
              </w:rPr>
              <w:t>innego</w:t>
            </w:r>
            <w:proofErr w:type="gramEnd"/>
            <w:r w:rsidRPr="00740526">
              <w:rPr>
                <w:rFonts w:asciiTheme="minorHAnsi" w:hAnsiTheme="minorHAnsi" w:cstheme="minorHAnsi"/>
                <w:i/>
                <w:iCs/>
              </w:rPr>
              <w:t xml:space="preserve"> typu schorzenia – zgodnie z zaleceniami poradni. </w:t>
            </w:r>
          </w:p>
          <w:p w14:paraId="0563AC9F" w14:textId="373FF9CD" w:rsidR="006E278C" w:rsidRPr="00740526" w:rsidRDefault="006E278C" w:rsidP="007405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40526">
              <w:rPr>
                <w:rFonts w:cstheme="minorHAnsi"/>
                <w:sz w:val="24"/>
                <w:szCs w:val="24"/>
              </w:rPr>
              <w:t>Na podstawie pisemnej opinii Poradni Psychologiczno-Pedagogicznej lub innej poradni</w:t>
            </w:r>
          </w:p>
          <w:p w14:paraId="091327CB" w14:textId="5F6B6CF6" w:rsidR="006E278C" w:rsidRPr="00740526" w:rsidRDefault="006E278C" w:rsidP="007405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proofErr w:type="gramStart"/>
            <w:r w:rsidRPr="00740526">
              <w:rPr>
                <w:rFonts w:cstheme="minorHAnsi"/>
                <w:sz w:val="24"/>
                <w:szCs w:val="24"/>
              </w:rPr>
              <w:t>specjalistycznej</w:t>
            </w:r>
            <w:proofErr w:type="gramEnd"/>
            <w:r w:rsidRPr="00740526">
              <w:rPr>
                <w:rFonts w:cstheme="minorHAnsi"/>
                <w:sz w:val="24"/>
                <w:szCs w:val="24"/>
              </w:rPr>
              <w:t xml:space="preserve"> nauczyciel dostosowuje wymagania edukacyjne do ucznia, którego opinia</w:t>
            </w:r>
            <w:r w:rsidR="004252D3" w:rsidRPr="00740526">
              <w:rPr>
                <w:rFonts w:cstheme="minorHAnsi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sz w:val="24"/>
                <w:szCs w:val="24"/>
              </w:rPr>
              <w:t>ta dotyczy.</w:t>
            </w:r>
          </w:p>
          <w:p w14:paraId="58548ECD" w14:textId="7FD60C7D" w:rsidR="006E278C" w:rsidRPr="00740526" w:rsidRDefault="006E278C" w:rsidP="007405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40526">
              <w:rPr>
                <w:rFonts w:cstheme="minorHAnsi"/>
                <w:sz w:val="24"/>
                <w:szCs w:val="24"/>
              </w:rPr>
              <w:t xml:space="preserve"> 6.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 xml:space="preserve">Nie ocenia się ucznia do dwóch dni po </w:t>
            </w:r>
            <w:proofErr w:type="gramStart"/>
            <w:r w:rsidRPr="00740526">
              <w:rPr>
                <w:rFonts w:cstheme="minorHAnsi"/>
                <w:i/>
                <w:iCs/>
                <w:sz w:val="24"/>
                <w:szCs w:val="24"/>
              </w:rPr>
              <w:t>dłuższej (co</w:t>
            </w:r>
            <w:proofErr w:type="gramEnd"/>
            <w:r w:rsidRPr="00740526">
              <w:rPr>
                <w:rFonts w:cstheme="minorHAnsi"/>
                <w:i/>
                <w:iCs/>
                <w:sz w:val="24"/>
                <w:szCs w:val="24"/>
              </w:rPr>
              <w:t xml:space="preserve"> najmniej tygodniowej)</w:t>
            </w:r>
          </w:p>
          <w:p w14:paraId="3EF72684" w14:textId="77777777" w:rsidR="006E278C" w:rsidRPr="00740526" w:rsidRDefault="006E278C" w:rsidP="0074052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proofErr w:type="gramStart"/>
            <w:r w:rsidRPr="0074052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usprawiedliwionej</w:t>
            </w:r>
            <w:proofErr w:type="gramEnd"/>
            <w:r w:rsidRPr="0074052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nieobecności.</w:t>
            </w:r>
          </w:p>
          <w:p w14:paraId="5348004C" w14:textId="77777777" w:rsidR="006E278C" w:rsidRPr="00740526" w:rsidRDefault="006E278C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6E278C" w:rsidRPr="004F42A1" w14:paraId="3DF66BA7" w14:textId="77777777">
        <w:tc>
          <w:tcPr>
            <w:tcW w:w="10456" w:type="dxa"/>
          </w:tcPr>
          <w:p w14:paraId="1690C151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4A54F45A" w14:textId="77777777" w:rsidR="006E278C" w:rsidRPr="004F42A1" w:rsidRDefault="006E278C" w:rsidP="00E00D9D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rPr>
                <w:rFonts w:asciiTheme="minorHAnsi" w:hAnsiTheme="minorHAnsi" w:cstheme="minorHAnsi"/>
                <w:i/>
                <w:sz w:val="24"/>
              </w:rPr>
            </w:pPr>
            <w:r w:rsidRPr="004F42A1">
              <w:rPr>
                <w:rFonts w:asciiTheme="minorHAnsi" w:hAnsiTheme="minorHAnsi" w:cstheme="minorHAnsi"/>
                <w:i/>
                <w:sz w:val="24"/>
              </w:rPr>
              <w:t>Każda ocena z pracy pisemnej jest uzasadniona przyznaną punktacją procentową, a w miarę</w:t>
            </w:r>
            <w:r w:rsidRPr="004F42A1">
              <w:rPr>
                <w:rFonts w:asciiTheme="minorHAnsi" w:hAnsiTheme="minorHAnsi" w:cstheme="minorHAnsi"/>
                <w:i/>
                <w:spacing w:val="-58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potrzeb – dodatkowym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pisemnym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komentarzem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do niej.</w:t>
            </w:r>
          </w:p>
          <w:p w14:paraId="382EF5D1" w14:textId="77777777" w:rsidR="006E278C" w:rsidRDefault="006E278C" w:rsidP="00E00D9D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rPr>
                <w:rFonts w:asciiTheme="minorHAnsi" w:hAnsiTheme="minorHAnsi" w:cstheme="minorHAnsi"/>
                <w:i/>
                <w:sz w:val="24"/>
              </w:rPr>
            </w:pPr>
            <w:r w:rsidRPr="004F42A1">
              <w:rPr>
                <w:rFonts w:asciiTheme="minorHAnsi" w:hAnsiTheme="minorHAnsi" w:cstheme="minorHAnsi"/>
                <w:i/>
                <w:sz w:val="24"/>
              </w:rPr>
              <w:t>Każda</w:t>
            </w:r>
            <w:r w:rsidRPr="004F42A1">
              <w:rPr>
                <w:rFonts w:asciiTheme="minorHAnsi" w:hAnsiTheme="minorHAnsi" w:cstheme="minorHAnsi"/>
                <w:i/>
                <w:spacing w:val="-5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ocena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za</w:t>
            </w:r>
            <w:r w:rsidRPr="004F42A1">
              <w:rPr>
                <w:rFonts w:asciiTheme="minorHAnsi" w:hAnsiTheme="minorHAnsi" w:cstheme="minorHAnsi"/>
                <w:i/>
                <w:spacing w:val="-5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odpowiedź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ustną</w:t>
            </w:r>
            <w:r w:rsidRPr="004F42A1">
              <w:rPr>
                <w:rFonts w:asciiTheme="minorHAnsi" w:hAnsiTheme="minorHAnsi" w:cstheme="minorHAnsi"/>
                <w:i/>
                <w:spacing w:val="-5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jest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uzasadniona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ustnie</w:t>
            </w:r>
            <w:r w:rsidRPr="004F42A1">
              <w:rPr>
                <w:rFonts w:asciiTheme="minorHAnsi" w:hAnsiTheme="minorHAnsi" w:cstheme="minorHAnsi"/>
                <w:i/>
                <w:spacing w:val="-4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na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forum</w:t>
            </w:r>
            <w:r w:rsidRPr="004F42A1">
              <w:rPr>
                <w:rFonts w:asciiTheme="minorHAnsi" w:hAnsiTheme="minorHAnsi" w:cstheme="minorHAnsi"/>
                <w:i/>
                <w:spacing w:val="-4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klasy,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ze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wskazaniem</w:t>
            </w:r>
            <w:r w:rsidRPr="004F42A1">
              <w:rPr>
                <w:rFonts w:asciiTheme="minorHAnsi" w:hAnsiTheme="minorHAnsi" w:cstheme="minorHAnsi"/>
                <w:i/>
                <w:spacing w:val="-57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obszarów</w:t>
            </w:r>
            <w:r w:rsidRPr="004F42A1">
              <w:rPr>
                <w:rFonts w:asciiTheme="minorHAnsi" w:hAnsiTheme="minorHAnsi"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poprawnie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wykonanych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i umiejętności</w:t>
            </w:r>
            <w:r w:rsidRPr="004F42A1">
              <w:rPr>
                <w:rFonts w:asciiTheme="minorHAnsi" w:hAnsiTheme="minorHAnsi"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wymagających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ćwiczenia.</w:t>
            </w:r>
          </w:p>
          <w:p w14:paraId="462F21CC" w14:textId="2EE84720" w:rsidR="004C40C2" w:rsidRPr="006764BD" w:rsidRDefault="004C40C2" w:rsidP="0050652B">
            <w:pPr>
              <w:pStyle w:val="Akapitzlist"/>
              <w:numPr>
                <w:ilvl w:val="1"/>
                <w:numId w:val="9"/>
              </w:numPr>
              <w:rPr>
                <w:rFonts w:cstheme="minorHAnsi"/>
                <w:i/>
                <w:sz w:val="24"/>
              </w:rPr>
            </w:pPr>
            <w:r w:rsidRPr="004F42A1">
              <w:rPr>
                <w:rFonts w:cstheme="minorHAnsi"/>
                <w:i/>
                <w:sz w:val="24"/>
              </w:rPr>
              <w:t>Nauczyciel przy wystawianiu oceny śródrocznej i rocznej w pierwszej kolejności bierze pod</w:t>
            </w:r>
            <w:r w:rsidRPr="004F42A1">
              <w:rPr>
                <w:rFonts w:cstheme="minorHAnsi"/>
                <w:i/>
                <w:spacing w:val="-57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uwagę</w:t>
            </w:r>
            <w:r w:rsidR="00E00D9D">
              <w:rPr>
                <w:rFonts w:cstheme="minorHAnsi"/>
                <w:i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wkład pracy ucznia i jego zaangażowanie w proces dydaktyczny.</w:t>
            </w:r>
          </w:p>
          <w:p w14:paraId="17915855" w14:textId="7897E6EC" w:rsidR="006E278C" w:rsidRPr="004F42A1" w:rsidRDefault="006E278C">
            <w:pPr>
              <w:pStyle w:val="Akapitzlist"/>
              <w:ind w:left="56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Średnia ważona jest wyjściową do wystawienia oceny śródrocznej</w:t>
            </w:r>
            <w:r w:rsidR="00FE50EA" w:rsidRPr="004F42A1">
              <w:rPr>
                <w:rFonts w:cstheme="minorHAnsi"/>
                <w:b/>
                <w:sz w:val="24"/>
                <w:szCs w:val="24"/>
              </w:rPr>
              <w:t xml:space="preserve"> i </w:t>
            </w:r>
            <w:proofErr w:type="spellStart"/>
            <w:proofErr w:type="gramStart"/>
            <w:r w:rsidR="00FE50EA" w:rsidRPr="004F42A1">
              <w:rPr>
                <w:rFonts w:cstheme="minorHAnsi"/>
                <w:b/>
                <w:sz w:val="24"/>
                <w:szCs w:val="24"/>
              </w:rPr>
              <w:t>końcoworocznej</w:t>
            </w:r>
            <w:proofErr w:type="spellEnd"/>
            <w:r w:rsidR="00FE50EA" w:rsidRPr="004F42A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F42A1">
              <w:rPr>
                <w:rFonts w:cstheme="minorHAnsi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6E278C" w:rsidRPr="004F42A1" w14:paraId="3F01223A" w14:textId="77777777">
        <w:tc>
          <w:tcPr>
            <w:tcW w:w="10456" w:type="dxa"/>
          </w:tcPr>
          <w:p w14:paraId="318CB70B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Nieprzygotowania</w:t>
            </w:r>
          </w:p>
          <w:p w14:paraId="7E56DE82" w14:textId="77777777" w:rsidR="006E278C" w:rsidRPr="004F42A1" w:rsidRDefault="006E278C" w:rsidP="006E278C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W</w:t>
            </w:r>
            <w:r w:rsidRPr="004F42A1">
              <w:rPr>
                <w:rFonts w:asciiTheme="minorHAnsi" w:hAnsiTheme="minorHAnsi" w:cstheme="minorHAnsi"/>
                <w:i/>
                <w:spacing w:val="-8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przypadku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zdarzeń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losowych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uczeń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ma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prawo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2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razy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w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półroczu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skorzystać</w:t>
            </w:r>
            <w:r w:rsidRPr="004F42A1">
              <w:rPr>
                <w:rFonts w:asciiTheme="minorHAnsi" w:hAnsiTheme="minorHAnsi" w:cstheme="minorHAnsi"/>
                <w:i/>
                <w:spacing w:val="-4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z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tzw.</w:t>
            </w:r>
            <w:r w:rsidRPr="004F42A1">
              <w:rPr>
                <w:rFonts w:asciiTheme="minorHAnsi" w:hAnsiTheme="minorHAnsi" w:cstheme="minorHAnsi"/>
                <w:i/>
                <w:spacing w:val="-57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nieprzygotowania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bez</w:t>
            </w:r>
            <w:r w:rsidRPr="004F42A1">
              <w:rPr>
                <w:rFonts w:asciiTheme="minorHAnsi" w:hAnsiTheme="minorHAnsi" w:cstheme="minorHAnsi"/>
                <w:i/>
                <w:spacing w:val="1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wyjaśniania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jego</w:t>
            </w:r>
            <w:r w:rsidRPr="004F42A1">
              <w:rPr>
                <w:rFonts w:asciiTheme="minorHAnsi" w:hAnsiTheme="minorHAnsi" w:cstheme="minorHAnsi"/>
                <w:i/>
                <w:spacing w:val="1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powodów.</w:t>
            </w:r>
          </w:p>
          <w:p w14:paraId="071A521E" w14:textId="49C16B9A" w:rsidR="006E278C" w:rsidRPr="0050652B" w:rsidRDefault="006E278C" w:rsidP="0050652B">
            <w:pPr>
              <w:pStyle w:val="Akapitzlist"/>
              <w:numPr>
                <w:ilvl w:val="1"/>
                <w:numId w:val="10"/>
              </w:numPr>
              <w:rPr>
                <w:rFonts w:cstheme="minorHAnsi"/>
                <w:i/>
                <w:sz w:val="24"/>
                <w:szCs w:val="24"/>
              </w:rPr>
            </w:pPr>
            <w:r w:rsidRPr="000E0C23">
              <w:rPr>
                <w:rFonts w:cstheme="minorHAnsi"/>
                <w:i/>
                <w:sz w:val="24"/>
                <w:szCs w:val="24"/>
              </w:rPr>
              <w:t>Nieprzygotowania</w:t>
            </w:r>
            <w:r w:rsidRPr="000E0C23">
              <w:rPr>
                <w:rFonts w:cstheme="minorHAnsi"/>
                <w:i/>
                <w:spacing w:val="-4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zgłasza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się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z</w:t>
            </w:r>
            <w:r w:rsidRPr="000E0C23">
              <w:rPr>
                <w:rFonts w:cstheme="minorHAnsi"/>
                <w:i/>
                <w:spacing w:val="-1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miejsca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ustnie</w:t>
            </w:r>
            <w:r w:rsidRPr="000E0C23">
              <w:rPr>
                <w:rFonts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na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początku</w:t>
            </w:r>
            <w:r w:rsidRPr="000E0C23">
              <w:rPr>
                <w:rFonts w:cstheme="minorHAnsi"/>
                <w:i/>
                <w:spacing w:val="-1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zajęć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po</w:t>
            </w:r>
            <w:r w:rsidRPr="000E0C23">
              <w:rPr>
                <w:rFonts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sprawdzeniu</w:t>
            </w:r>
            <w:r w:rsidRPr="000E0C23">
              <w:rPr>
                <w:rFonts w:cstheme="minorHAnsi"/>
                <w:i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E0C23">
              <w:rPr>
                <w:rFonts w:cstheme="minorHAnsi"/>
                <w:i/>
                <w:sz w:val="24"/>
                <w:szCs w:val="24"/>
              </w:rPr>
              <w:t>listy</w:t>
            </w:r>
            <w:r w:rsidR="0050652B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50652B">
              <w:rPr>
                <w:rFonts w:cstheme="minorHAnsi"/>
                <w:i/>
                <w:spacing w:val="-57"/>
                <w:sz w:val="24"/>
                <w:szCs w:val="24"/>
              </w:rPr>
              <w:t xml:space="preserve">          </w:t>
            </w:r>
            <w:r w:rsidR="006764BD" w:rsidRPr="0050652B">
              <w:rPr>
                <w:rFonts w:cstheme="minorHAnsi"/>
                <w:i/>
                <w:spacing w:val="-57"/>
                <w:sz w:val="24"/>
                <w:szCs w:val="24"/>
              </w:rPr>
              <w:t xml:space="preserve">      </w:t>
            </w:r>
            <w:r w:rsidR="000E0C23" w:rsidRPr="0050652B">
              <w:rPr>
                <w:rFonts w:cstheme="minorHAnsi"/>
                <w:i/>
                <w:spacing w:val="-57"/>
                <w:sz w:val="24"/>
                <w:szCs w:val="24"/>
              </w:rPr>
              <w:t xml:space="preserve">                      </w:t>
            </w:r>
            <w:r w:rsidRPr="0050652B">
              <w:rPr>
                <w:rFonts w:cstheme="minorHAnsi"/>
                <w:i/>
                <w:sz w:val="24"/>
                <w:szCs w:val="24"/>
              </w:rPr>
              <w:t>obecności</w:t>
            </w:r>
            <w:proofErr w:type="gramEnd"/>
            <w:r w:rsidRPr="0050652B">
              <w:rPr>
                <w:rFonts w:cstheme="minorHAnsi"/>
                <w:i/>
                <w:sz w:val="24"/>
                <w:szCs w:val="24"/>
              </w:rPr>
              <w:t>.</w:t>
            </w:r>
          </w:p>
          <w:p w14:paraId="65A3264C" w14:textId="1995630C" w:rsidR="00FE50EA" w:rsidRPr="004F42A1" w:rsidRDefault="00FE50EA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  <w:szCs w:val="24"/>
              </w:rPr>
              <w:t>c</w:t>
            </w:r>
            <w:proofErr w:type="gramEnd"/>
            <w:r w:rsidRPr="004F42A1">
              <w:rPr>
                <w:rFonts w:cstheme="minorHAnsi"/>
                <w:iCs/>
                <w:sz w:val="24"/>
                <w:szCs w:val="24"/>
              </w:rPr>
              <w:t xml:space="preserve">. </w:t>
            </w:r>
            <w:r w:rsidRPr="004F42A1">
              <w:rPr>
                <w:rFonts w:cstheme="minorHAnsi"/>
                <w:i/>
                <w:sz w:val="24"/>
                <w:szCs w:val="24"/>
              </w:rPr>
              <w:t>Uczeń nie może zgłosić nieprzygotowania do lekcji powtórzeniowej lub sprawdzianu.</w:t>
            </w:r>
          </w:p>
        </w:tc>
      </w:tr>
      <w:tr w:rsidR="006E278C" w:rsidRPr="004F42A1" w14:paraId="50852FED" w14:textId="77777777">
        <w:tc>
          <w:tcPr>
            <w:tcW w:w="10456" w:type="dxa"/>
          </w:tcPr>
          <w:p w14:paraId="58A09167" w14:textId="77777777" w:rsidR="0050652B" w:rsidRPr="0050652B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Szczególne osiągnięcia uczniów: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</w:r>
            <w:r w:rsidRPr="004F42A1">
              <w:rPr>
                <w:rFonts w:cstheme="minorHAnsi"/>
                <w:i/>
                <w:sz w:val="24"/>
              </w:rPr>
              <w:t>W tym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udział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w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konkursach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przedmiotowych,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szkolnych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proofErr w:type="gramStart"/>
            <w:r w:rsidRPr="004F42A1">
              <w:rPr>
                <w:rFonts w:cstheme="minorHAnsi"/>
                <w:i/>
                <w:sz w:val="24"/>
              </w:rPr>
              <w:t>i</w:t>
            </w:r>
            <w:r w:rsidRPr="004F42A1">
              <w:rPr>
                <w:rFonts w:cstheme="minorHAnsi"/>
                <w:i/>
                <w:spacing w:val="-57"/>
                <w:sz w:val="24"/>
              </w:rPr>
              <w:t xml:space="preserve">                 </w:t>
            </w:r>
            <w:r w:rsidRPr="004F42A1">
              <w:rPr>
                <w:rFonts w:cstheme="minorHAnsi"/>
                <w:i/>
                <w:sz w:val="24"/>
              </w:rPr>
              <w:t>międzyszkolnych</w:t>
            </w:r>
            <w:proofErr w:type="gramEnd"/>
            <w:r w:rsidRPr="004F42A1">
              <w:rPr>
                <w:rFonts w:cstheme="minorHAnsi"/>
                <w:i/>
                <w:sz w:val="24"/>
              </w:rPr>
              <w:t>,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są</w:t>
            </w:r>
            <w:r w:rsidRPr="004F42A1">
              <w:rPr>
                <w:rFonts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oceniane</w:t>
            </w:r>
            <w:r w:rsidRPr="004F42A1">
              <w:rPr>
                <w:rFonts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 xml:space="preserve">zgodnie </w:t>
            </w:r>
          </w:p>
          <w:p w14:paraId="298AE523" w14:textId="1C49DC99" w:rsidR="006E278C" w:rsidRPr="004F42A1" w:rsidRDefault="006E278C" w:rsidP="0050652B">
            <w:pPr>
              <w:pStyle w:val="Akapitzlist"/>
              <w:ind w:left="360"/>
              <w:rPr>
                <w:rFonts w:cstheme="minorHAnsi"/>
                <w:b/>
                <w:sz w:val="24"/>
                <w:szCs w:val="24"/>
              </w:rPr>
            </w:pPr>
            <w:proofErr w:type="gramStart"/>
            <w:r w:rsidRPr="004F42A1">
              <w:rPr>
                <w:rFonts w:cstheme="minorHAnsi"/>
                <w:i/>
                <w:sz w:val="24"/>
              </w:rPr>
              <w:t>z</w:t>
            </w:r>
            <w:proofErr w:type="gramEnd"/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zasadami</w:t>
            </w:r>
            <w:r w:rsidRPr="004F42A1">
              <w:rPr>
                <w:rFonts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zapisanymi</w:t>
            </w:r>
            <w:r w:rsidRPr="004F42A1">
              <w:rPr>
                <w:rFonts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w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statucie</w:t>
            </w:r>
            <w:r w:rsidR="00FE50EA" w:rsidRPr="004F42A1">
              <w:rPr>
                <w:rFonts w:cstheme="minorHAnsi"/>
                <w:i/>
                <w:sz w:val="24"/>
              </w:rPr>
              <w:t>.</w:t>
            </w:r>
          </w:p>
        </w:tc>
      </w:tr>
      <w:tr w:rsidR="006E278C" w:rsidRPr="004F42A1" w14:paraId="6A557606" w14:textId="77777777">
        <w:tc>
          <w:tcPr>
            <w:tcW w:w="10456" w:type="dxa"/>
          </w:tcPr>
          <w:p w14:paraId="208C8A7D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Zeszyt:</w:t>
            </w:r>
          </w:p>
          <w:p w14:paraId="4AA9ACC2" w14:textId="626C04B5" w:rsidR="006E278C" w:rsidRPr="004F42A1" w:rsidRDefault="006E278C">
            <w:pPr>
              <w:pStyle w:val="Akapitzlist"/>
              <w:ind w:left="360"/>
              <w:rPr>
                <w:rFonts w:cstheme="minorHAnsi"/>
                <w:b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</w:rPr>
              <w:t>Jest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własnością ucznia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i</w:t>
            </w:r>
            <w:r w:rsidRPr="004F42A1">
              <w:rPr>
                <w:rFonts w:cstheme="minorHAnsi"/>
                <w:i/>
                <w:spacing w:val="56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ma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być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prowadzony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czytelnie</w:t>
            </w:r>
            <w:r w:rsidR="00B73B1A" w:rsidRPr="004F42A1">
              <w:rPr>
                <w:rFonts w:cstheme="minorHAnsi"/>
                <w:i/>
                <w:sz w:val="24"/>
              </w:rPr>
              <w:t xml:space="preserve">, </w:t>
            </w:r>
            <w:r w:rsidRPr="004F42A1">
              <w:rPr>
                <w:rFonts w:cstheme="minorHAnsi"/>
                <w:i/>
                <w:sz w:val="24"/>
              </w:rPr>
              <w:t>starannie</w:t>
            </w:r>
            <w:r w:rsidR="00B73B1A" w:rsidRPr="004F42A1">
              <w:rPr>
                <w:rFonts w:cstheme="minorHAnsi"/>
                <w:i/>
                <w:sz w:val="24"/>
              </w:rPr>
              <w:t xml:space="preserve"> oraz systematycznie</w:t>
            </w:r>
            <w:r w:rsidRPr="004F42A1">
              <w:rPr>
                <w:rFonts w:cstheme="minorHAnsi"/>
                <w:i/>
                <w:sz w:val="24"/>
              </w:rPr>
              <w:t>.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Uczeń</w:t>
            </w:r>
            <w:r w:rsidRPr="004F42A1">
              <w:rPr>
                <w:rFonts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ma dbać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proofErr w:type="gramStart"/>
            <w:r w:rsidRPr="004F42A1">
              <w:rPr>
                <w:rFonts w:cstheme="minorHAnsi"/>
                <w:i/>
                <w:sz w:val="24"/>
              </w:rPr>
              <w:t>o</w:t>
            </w:r>
            <w:r w:rsidRPr="004F42A1">
              <w:rPr>
                <w:rFonts w:cstheme="minorHAnsi"/>
                <w:i/>
                <w:spacing w:val="-57"/>
                <w:sz w:val="24"/>
              </w:rPr>
              <w:t xml:space="preserve">     </w:t>
            </w:r>
            <w:r w:rsidRPr="004F42A1">
              <w:rPr>
                <w:rFonts w:cstheme="minorHAnsi"/>
                <w:i/>
                <w:sz w:val="24"/>
              </w:rPr>
              <w:t>zapisywanie</w:t>
            </w:r>
            <w:proofErr w:type="gramEnd"/>
            <w:r w:rsidRPr="004F42A1">
              <w:rPr>
                <w:rFonts w:cstheme="minorHAnsi"/>
                <w:i/>
                <w:sz w:val="24"/>
              </w:rPr>
              <w:t xml:space="preserve"> treści omawianych</w:t>
            </w:r>
            <w:r w:rsidRPr="004F42A1">
              <w:rPr>
                <w:rFonts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na</w:t>
            </w:r>
            <w:r w:rsidRPr="004F42A1">
              <w:rPr>
                <w:rFonts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lekcji.</w:t>
            </w:r>
            <w:r w:rsidR="00E717E2" w:rsidRPr="004F42A1">
              <w:rPr>
                <w:rFonts w:cstheme="minorHAnsi"/>
                <w:i/>
                <w:sz w:val="24"/>
              </w:rPr>
              <w:t xml:space="preserve"> </w:t>
            </w:r>
            <w:r w:rsidR="00B73B1A" w:rsidRPr="004F42A1">
              <w:rPr>
                <w:rFonts w:cstheme="minorHAnsi"/>
                <w:i/>
                <w:sz w:val="24"/>
              </w:rPr>
              <w:t xml:space="preserve">W przypadku nieobecności na lekcji uczeń zobowiązany jest uzupełnić </w:t>
            </w:r>
            <w:r w:rsidR="00E717E2" w:rsidRPr="004F42A1">
              <w:rPr>
                <w:rFonts w:cstheme="minorHAnsi"/>
                <w:i/>
                <w:sz w:val="24"/>
              </w:rPr>
              <w:t>notatkę z lekcji.</w:t>
            </w:r>
          </w:p>
        </w:tc>
      </w:tr>
      <w:tr w:rsidR="006E278C" w:rsidRPr="004F42A1" w14:paraId="54A1045A" w14:textId="77777777">
        <w:tc>
          <w:tcPr>
            <w:tcW w:w="10456" w:type="dxa"/>
          </w:tcPr>
          <w:p w14:paraId="6B9DC56E" w14:textId="77777777" w:rsidR="006E278C" w:rsidRPr="004F42A1" w:rsidRDefault="006E278C" w:rsidP="006E278C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Postanowienia końcowe</w:t>
            </w:r>
          </w:p>
          <w:p w14:paraId="1EABF377" w14:textId="64FD91B5" w:rsidR="006E278C" w:rsidRPr="00257584" w:rsidRDefault="006E278C" w:rsidP="006E278C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9"/>
              <w:ind w:right="299" w:firstLine="0"/>
              <w:jc w:val="both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We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wszystkich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kwestiach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nieujętych</w:t>
            </w:r>
            <w:r w:rsidRPr="00257584">
              <w:rPr>
                <w:rFonts w:asciiTheme="minorHAnsi" w:hAnsiTheme="minorHAnsi" w:cstheme="minorHAnsi"/>
                <w:i/>
                <w:iCs/>
                <w:spacing w:val="-5"/>
                <w:sz w:val="24"/>
              </w:rPr>
              <w:t xml:space="preserve"> </w:t>
            </w:r>
            <w:proofErr w:type="gramStart"/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w</w:t>
            </w:r>
            <w:r w:rsidRPr="00257584">
              <w:rPr>
                <w:rFonts w:asciiTheme="minorHAnsi" w:hAnsiTheme="minorHAnsi" w:cstheme="minorHAnsi"/>
                <w:i/>
                <w:iCs/>
                <w:spacing w:val="-5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 xml:space="preserve"> PZO</w:t>
            </w:r>
            <w:proofErr w:type="gramEnd"/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 xml:space="preserve"> obowiązują</w:t>
            </w:r>
            <w:r w:rsidRPr="00257584">
              <w:rPr>
                <w:rFonts w:asciiTheme="minorHAnsi" w:hAnsiTheme="minorHAnsi" w:cstheme="minorHAnsi"/>
                <w:i/>
                <w:iCs/>
                <w:spacing w:val="-6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przepisy</w:t>
            </w:r>
            <w:r w:rsidRPr="00257584">
              <w:rPr>
                <w:rFonts w:asciiTheme="minorHAnsi" w:hAnsiTheme="minorHAnsi" w:cstheme="minorHAnsi"/>
                <w:i/>
                <w:iCs/>
                <w:spacing w:val="-5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Statutu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Szkoły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Podstawowej</w:t>
            </w:r>
            <w:r w:rsidR="00E717E2" w:rsidRPr="00257584">
              <w:rPr>
                <w:rFonts w:asciiTheme="minorHAnsi" w:hAnsiTheme="minorHAnsi" w:cstheme="minorHAnsi"/>
                <w:i/>
                <w:iCs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pacing w:val="-57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im. Jana Pawła II w Korczynie.</w:t>
            </w:r>
          </w:p>
          <w:p w14:paraId="45A7E24A" w14:textId="075BD62A" w:rsidR="006E278C" w:rsidRPr="004F42A1" w:rsidRDefault="006E278C">
            <w:pPr>
              <w:pStyle w:val="Akapitzlist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57584">
              <w:rPr>
                <w:rFonts w:cstheme="minorHAnsi"/>
                <w:i/>
                <w:iCs/>
                <w:sz w:val="24"/>
              </w:rPr>
              <w:t>2.We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wszystkich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kwestiach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nieujętych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w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PZO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i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w</w:t>
            </w:r>
            <w:r w:rsidRPr="00257584">
              <w:rPr>
                <w:rFonts w:cstheme="minorHAnsi"/>
                <w:i/>
                <w:iCs/>
                <w:spacing w:val="-5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Statucie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SP</w:t>
            </w:r>
            <w:r w:rsidRPr="00257584">
              <w:rPr>
                <w:rFonts w:cstheme="minorHAnsi"/>
                <w:i/>
                <w:iCs/>
                <w:spacing w:val="-1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im. Jana Pawła II w Korczynie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decyzję</w:t>
            </w:r>
            <w:r w:rsidRPr="00257584">
              <w:rPr>
                <w:rFonts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podejmuje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się</w:t>
            </w:r>
            <w:r w:rsidRPr="00257584">
              <w:rPr>
                <w:rFonts w:cstheme="minorHAnsi"/>
                <w:i/>
                <w:iCs/>
                <w:spacing w:val="-4"/>
                <w:sz w:val="24"/>
              </w:rPr>
              <w:t xml:space="preserve"> </w:t>
            </w:r>
            <w:proofErr w:type="gramStart"/>
            <w:r w:rsidRPr="00257584">
              <w:rPr>
                <w:rFonts w:cstheme="minorHAnsi"/>
                <w:i/>
                <w:iCs/>
                <w:sz w:val="24"/>
              </w:rPr>
              <w:t>z</w:t>
            </w:r>
            <w:r w:rsidR="00E94BE0" w:rsidRPr="00257584">
              <w:rPr>
                <w:rFonts w:cstheme="minorHAnsi"/>
                <w:i/>
                <w:iCs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pacing w:val="-57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uwzględnieniem</w:t>
            </w:r>
            <w:proofErr w:type="gramEnd"/>
            <w:r w:rsidRPr="00257584">
              <w:rPr>
                <w:rFonts w:cstheme="minorHAnsi"/>
                <w:i/>
                <w:iCs/>
                <w:sz w:val="24"/>
              </w:rPr>
              <w:t xml:space="preserve"> przepisów Rozporządzenia w sprawie warunków i sposobu oceniania,</w:t>
            </w:r>
            <w:r w:rsidRPr="00257584">
              <w:rPr>
                <w:rFonts w:cstheme="minorHAnsi"/>
                <w:i/>
                <w:iCs/>
                <w:spacing w:val="1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klasyfikowania i promowania uczniów i słuchaczy oraz przeprowadzania sprawdzianów i</w:t>
            </w:r>
            <w:r w:rsidRPr="00257584">
              <w:rPr>
                <w:rFonts w:cstheme="minorHAnsi"/>
                <w:i/>
                <w:iCs/>
                <w:spacing w:val="1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egzaminów</w:t>
            </w:r>
            <w:r w:rsidRPr="00257584">
              <w:rPr>
                <w:rFonts w:cstheme="minorHAnsi"/>
                <w:i/>
                <w:iCs/>
                <w:spacing w:val="-1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pacing w:val="-1"/>
                <w:sz w:val="24"/>
              </w:rPr>
              <w:br/>
            </w:r>
            <w:r w:rsidRPr="00257584">
              <w:rPr>
                <w:rFonts w:cstheme="minorHAnsi"/>
                <w:i/>
                <w:iCs/>
                <w:sz w:val="24"/>
              </w:rPr>
              <w:t>w szkołach publicznych.</w:t>
            </w:r>
          </w:p>
        </w:tc>
      </w:tr>
    </w:tbl>
    <w:p w14:paraId="4030D7DF" w14:textId="77777777" w:rsidR="006E278C" w:rsidRDefault="006E278C" w:rsidP="006E278C">
      <w:pPr>
        <w:rPr>
          <w:rFonts w:ascii="Times New Roman" w:hAnsi="Times New Roman" w:cs="Times New Roman"/>
          <w:sz w:val="24"/>
          <w:szCs w:val="24"/>
        </w:rPr>
      </w:pPr>
    </w:p>
    <w:p w14:paraId="1E45AF29" w14:textId="77777777" w:rsidR="00096E0B" w:rsidRDefault="00096E0B" w:rsidP="006E278C">
      <w:pPr>
        <w:rPr>
          <w:rFonts w:ascii="Times New Roman" w:hAnsi="Times New Roman" w:cs="Times New Roman"/>
          <w:b/>
          <w:sz w:val="24"/>
          <w:szCs w:val="24"/>
        </w:rPr>
      </w:pPr>
    </w:p>
    <w:p w14:paraId="505DBED8" w14:textId="7AC97976" w:rsidR="00652012" w:rsidRPr="00AA3C16" w:rsidRDefault="006E278C" w:rsidP="006E278C">
      <w:pPr>
        <w:rPr>
          <w:rFonts w:cstheme="minorHAnsi"/>
          <w:b/>
          <w:sz w:val="24"/>
          <w:szCs w:val="24"/>
        </w:rPr>
      </w:pPr>
      <w:r w:rsidRPr="00AA3C16">
        <w:rPr>
          <w:rFonts w:cstheme="minorHAnsi"/>
          <w:b/>
          <w:sz w:val="24"/>
          <w:szCs w:val="24"/>
        </w:rPr>
        <w:lastRenderedPageBreak/>
        <w:t>Wymagania edukacyjne niezbędne do otrzymania przez ucznia śródrocznych i rocznych ocen klasyfikacyjnych</w:t>
      </w:r>
      <w:r w:rsidR="00652012" w:rsidRPr="00AA3C16">
        <w:rPr>
          <w:rFonts w:cstheme="minorHAnsi"/>
          <w:b/>
          <w:sz w:val="24"/>
          <w:szCs w:val="24"/>
        </w:rPr>
        <w:t>.</w:t>
      </w:r>
    </w:p>
    <w:p w14:paraId="2CD6646C" w14:textId="2FC28035" w:rsidR="006E278C" w:rsidRPr="00AA3C16" w:rsidRDefault="006E278C" w:rsidP="006E278C">
      <w:pPr>
        <w:rPr>
          <w:rFonts w:cstheme="minorHAnsi"/>
          <w:bCs/>
          <w:i/>
          <w:iCs/>
          <w:sz w:val="24"/>
          <w:szCs w:val="24"/>
        </w:rPr>
      </w:pPr>
      <w:r w:rsidRPr="00AA3C16">
        <w:rPr>
          <w:rFonts w:cstheme="minorHAnsi"/>
          <w:bCs/>
          <w:i/>
          <w:iCs/>
          <w:sz w:val="24"/>
          <w:szCs w:val="24"/>
        </w:rPr>
        <w:t xml:space="preserve">Średnia ważona jest wyjściową do wystawienia oceny śródrocznej i </w:t>
      </w:r>
      <w:proofErr w:type="spellStart"/>
      <w:r w:rsidRPr="00AA3C16">
        <w:rPr>
          <w:rFonts w:cstheme="minorHAnsi"/>
          <w:bCs/>
          <w:i/>
          <w:iCs/>
          <w:sz w:val="24"/>
          <w:szCs w:val="24"/>
        </w:rPr>
        <w:t>końcoworocznej</w:t>
      </w:r>
      <w:proofErr w:type="spellEnd"/>
      <w:r w:rsidRPr="00AA3C16">
        <w:rPr>
          <w:rFonts w:cstheme="minorHAnsi"/>
          <w:bCs/>
          <w:i/>
          <w:iCs/>
          <w:sz w:val="24"/>
          <w:szCs w:val="24"/>
        </w:rPr>
        <w:t>.</w:t>
      </w:r>
    </w:p>
    <w:p w14:paraId="591B4393" w14:textId="77777777" w:rsidR="00E94BE0" w:rsidRPr="00AA3C16" w:rsidRDefault="006E278C" w:rsidP="00E94BE0">
      <w:pPr>
        <w:spacing w:line="360" w:lineRule="auto"/>
        <w:jc w:val="both"/>
        <w:rPr>
          <w:rFonts w:cstheme="minorHAnsi"/>
          <w:bCs/>
          <w:i/>
          <w:iCs/>
          <w:color w:val="1D1B11"/>
          <w:sz w:val="24"/>
          <w:szCs w:val="24"/>
        </w:rPr>
      </w:pPr>
      <w:r w:rsidRPr="00AA3C16">
        <w:rPr>
          <w:rFonts w:cstheme="minorHAnsi"/>
          <w:bCs/>
          <w:i/>
          <w:iCs/>
          <w:color w:val="1D1B11"/>
          <w:sz w:val="24"/>
          <w:szCs w:val="24"/>
        </w:rPr>
        <w:t>Ocena końcowo roczna jest średnią arytmetyczną ocen ważonych z dwóch semestrów.</w:t>
      </w:r>
    </w:p>
    <w:p w14:paraId="331C873A" w14:textId="4F144EAE" w:rsidR="006E278C" w:rsidRPr="00AA3C16" w:rsidRDefault="006E278C" w:rsidP="00E94BE0">
      <w:pPr>
        <w:pStyle w:val="Akapitzlist"/>
        <w:numPr>
          <w:ilvl w:val="0"/>
          <w:numId w:val="15"/>
        </w:numPr>
        <w:spacing w:line="360" w:lineRule="auto"/>
        <w:jc w:val="both"/>
        <w:rPr>
          <w:rFonts w:cstheme="minorHAnsi"/>
          <w:bCs/>
          <w:i/>
          <w:iCs/>
          <w:color w:val="1D1B11"/>
          <w:sz w:val="24"/>
          <w:szCs w:val="24"/>
        </w:rPr>
      </w:pPr>
      <w:proofErr w:type="gramStart"/>
      <w:r w:rsidRPr="00AA3C16">
        <w:rPr>
          <w:rFonts w:cstheme="minorHAnsi"/>
          <w:i/>
          <w:iCs/>
          <w:color w:val="1D1B11"/>
          <w:sz w:val="24"/>
          <w:szCs w:val="24"/>
        </w:rPr>
        <w:t>nauczyciel</w:t>
      </w:r>
      <w:proofErr w:type="gramEnd"/>
      <w:r w:rsidRPr="00AA3C16">
        <w:rPr>
          <w:rFonts w:cstheme="minorHAnsi"/>
          <w:i/>
          <w:iCs/>
          <w:color w:val="1D1B11"/>
          <w:sz w:val="24"/>
          <w:szCs w:val="24"/>
        </w:rPr>
        <w:t xml:space="preserve"> na cztery tygodnie przed końcem semestru informuje ucznia o proponowanej ocenie śródrocznej/rocznej,</w:t>
      </w:r>
    </w:p>
    <w:p w14:paraId="687C972E" w14:textId="77777777" w:rsidR="006E278C" w:rsidRPr="00AA3C16" w:rsidRDefault="006E278C" w:rsidP="006E278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  <w:i/>
          <w:iCs/>
          <w:color w:val="1D1B11"/>
          <w:sz w:val="24"/>
          <w:szCs w:val="24"/>
        </w:rPr>
      </w:pPr>
      <w:proofErr w:type="gramStart"/>
      <w:r w:rsidRPr="00AA3C16">
        <w:rPr>
          <w:rFonts w:cstheme="minorHAnsi"/>
          <w:i/>
          <w:iCs/>
          <w:color w:val="1D1B11"/>
          <w:sz w:val="24"/>
          <w:szCs w:val="24"/>
        </w:rPr>
        <w:t>przy</w:t>
      </w:r>
      <w:proofErr w:type="gramEnd"/>
      <w:r w:rsidRPr="00AA3C16">
        <w:rPr>
          <w:rFonts w:cstheme="minorHAnsi"/>
          <w:i/>
          <w:iCs/>
          <w:color w:val="1D1B11"/>
          <w:sz w:val="24"/>
          <w:szCs w:val="24"/>
        </w:rPr>
        <w:t xml:space="preserve"> wystawieniu oceny rocznej brana pod uwagę jest również ocena śródroczna,</w:t>
      </w:r>
    </w:p>
    <w:p w14:paraId="7D35707C" w14:textId="77777777" w:rsidR="00652012" w:rsidRPr="00AA3C16" w:rsidRDefault="00652012" w:rsidP="00652012">
      <w:pPr>
        <w:pStyle w:val="Akapitzlist"/>
        <w:widowControl w:val="0"/>
        <w:numPr>
          <w:ilvl w:val="0"/>
          <w:numId w:val="12"/>
        </w:numPr>
        <w:tabs>
          <w:tab w:val="left" w:pos="617"/>
        </w:tabs>
        <w:autoSpaceDE w:val="0"/>
        <w:autoSpaceDN w:val="0"/>
        <w:spacing w:after="0" w:line="360" w:lineRule="auto"/>
        <w:ind w:right="771"/>
        <w:rPr>
          <w:rFonts w:cstheme="minorHAnsi"/>
          <w:i/>
          <w:iCs/>
          <w:sz w:val="24"/>
          <w:szCs w:val="24"/>
          <w:u w:val="single"/>
        </w:rPr>
      </w:pPr>
      <w:r w:rsidRPr="00AA3C16">
        <w:rPr>
          <w:rFonts w:cstheme="minorHAnsi"/>
          <w:i/>
          <w:iCs/>
          <w:sz w:val="24"/>
          <w:szCs w:val="24"/>
          <w:u w:val="single"/>
        </w:rPr>
        <w:t>Na koniec semestru nie przeprowadza się sprawdzianu końcowego, zaliczeniowego.</w:t>
      </w:r>
      <w:r w:rsidRPr="00AA3C16">
        <w:rPr>
          <w:rFonts w:cstheme="minorHAnsi"/>
          <w:i/>
          <w:iCs/>
          <w:spacing w:val="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Oceniana</w:t>
      </w:r>
      <w:r w:rsidRPr="00AA3C16">
        <w:rPr>
          <w:rFonts w:cstheme="minorHAnsi"/>
          <w:i/>
          <w:iCs/>
          <w:spacing w:val="-3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jest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całościowa praca</w:t>
      </w:r>
      <w:r w:rsidRPr="00AA3C16">
        <w:rPr>
          <w:rFonts w:cstheme="minorHAnsi"/>
          <w:i/>
          <w:iCs/>
          <w:spacing w:val="-2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ucznia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w</w:t>
      </w:r>
      <w:r w:rsidRPr="00AA3C16">
        <w:rPr>
          <w:rFonts w:cstheme="minorHAnsi"/>
          <w:i/>
          <w:iCs/>
          <w:spacing w:val="-2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ciągu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semestru</w:t>
      </w:r>
      <w:r w:rsidRPr="00AA3C16">
        <w:rPr>
          <w:rFonts w:cstheme="minorHAnsi"/>
          <w:i/>
          <w:iCs/>
          <w:spacing w:val="-2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i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roku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szkolnego.</w:t>
      </w:r>
      <w:r w:rsidRPr="00AA3C16">
        <w:rPr>
          <w:rFonts w:cstheme="minorHAnsi"/>
          <w:i/>
          <w:iCs/>
          <w:spacing w:val="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W przypadku,</w:t>
      </w:r>
    </w:p>
    <w:p w14:paraId="522C0129" w14:textId="6C23D84E" w:rsidR="00652012" w:rsidRPr="00AA3C16" w:rsidRDefault="00652012" w:rsidP="00652012">
      <w:pPr>
        <w:pStyle w:val="Tekstpodstawowy"/>
        <w:spacing w:line="362" w:lineRule="auto"/>
        <w:ind w:left="720" w:right="141"/>
        <w:rPr>
          <w:rFonts w:cstheme="minorHAnsi"/>
          <w:i/>
          <w:iCs/>
          <w:sz w:val="24"/>
          <w:szCs w:val="24"/>
          <w:u w:val="single"/>
        </w:rPr>
      </w:pPr>
      <w:r w:rsidRPr="00AA3C16">
        <w:rPr>
          <w:rFonts w:cstheme="minorHAnsi"/>
          <w:i/>
          <w:iCs/>
          <w:sz w:val="24"/>
          <w:szCs w:val="24"/>
          <w:u w:val="single"/>
        </w:rPr>
        <w:t>gdy</w:t>
      </w:r>
      <w:r w:rsidRPr="00AA3C16">
        <w:rPr>
          <w:rFonts w:cstheme="minorHAnsi"/>
          <w:i/>
          <w:iCs/>
          <w:spacing w:val="59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uczeń</w:t>
      </w:r>
      <w:r w:rsidRPr="00AA3C16">
        <w:rPr>
          <w:rFonts w:cstheme="minorHAnsi"/>
          <w:i/>
          <w:iCs/>
          <w:spacing w:val="5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nie</w:t>
      </w:r>
      <w:r w:rsidRPr="00AA3C16">
        <w:rPr>
          <w:rFonts w:cstheme="minorHAnsi"/>
          <w:i/>
          <w:iCs/>
          <w:spacing w:val="6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zgadza</w:t>
      </w:r>
      <w:r w:rsidRPr="00AA3C16">
        <w:rPr>
          <w:rFonts w:cstheme="minorHAnsi"/>
          <w:i/>
          <w:iCs/>
          <w:spacing w:val="7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się</w:t>
      </w:r>
      <w:r w:rsidRPr="00AA3C16">
        <w:rPr>
          <w:rFonts w:cstheme="minorHAnsi"/>
          <w:i/>
          <w:iCs/>
          <w:spacing w:val="5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z</w:t>
      </w:r>
      <w:r w:rsidRPr="00AA3C16">
        <w:rPr>
          <w:rFonts w:cstheme="minorHAnsi"/>
          <w:i/>
          <w:iCs/>
          <w:spacing w:val="6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oceną</w:t>
      </w:r>
      <w:r w:rsidRPr="00AA3C16">
        <w:rPr>
          <w:rFonts w:cstheme="minorHAnsi"/>
          <w:i/>
          <w:iCs/>
          <w:spacing w:val="6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proponowaną</w:t>
      </w:r>
      <w:r w:rsidRPr="00AA3C16">
        <w:rPr>
          <w:rFonts w:cstheme="minorHAnsi"/>
          <w:i/>
          <w:iCs/>
          <w:spacing w:val="8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przez</w:t>
      </w:r>
      <w:r w:rsidRPr="00AA3C16">
        <w:rPr>
          <w:rFonts w:cstheme="minorHAnsi"/>
          <w:i/>
          <w:iCs/>
          <w:spacing w:val="6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nauczyciela</w:t>
      </w:r>
      <w:r w:rsidRPr="00AA3C16">
        <w:rPr>
          <w:rFonts w:cstheme="minorHAnsi"/>
          <w:i/>
          <w:iCs/>
          <w:spacing w:val="4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obowiązują</w:t>
      </w:r>
      <w:r w:rsidRPr="00AA3C16">
        <w:rPr>
          <w:rFonts w:cstheme="minorHAnsi"/>
          <w:i/>
          <w:iCs/>
          <w:spacing w:val="5"/>
          <w:sz w:val="24"/>
          <w:szCs w:val="24"/>
          <w:u w:val="single"/>
        </w:rPr>
        <w:t xml:space="preserve"> </w:t>
      </w:r>
      <w:proofErr w:type="gramStart"/>
      <w:r w:rsidRPr="00AA3C16">
        <w:rPr>
          <w:rFonts w:cstheme="minorHAnsi"/>
          <w:i/>
          <w:iCs/>
          <w:sz w:val="24"/>
          <w:szCs w:val="24"/>
          <w:u w:val="single"/>
        </w:rPr>
        <w:t xml:space="preserve">przepisy </w:t>
      </w:r>
      <w:r w:rsidRPr="00AA3C16">
        <w:rPr>
          <w:rFonts w:cstheme="minorHAnsi"/>
          <w:i/>
          <w:iCs/>
          <w:spacing w:val="-57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zawarte</w:t>
      </w:r>
      <w:proofErr w:type="gramEnd"/>
      <w:r w:rsidRPr="00AA3C16">
        <w:rPr>
          <w:rFonts w:cstheme="minorHAnsi"/>
          <w:i/>
          <w:iCs/>
          <w:spacing w:val="-3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w Statucie.</w:t>
      </w:r>
    </w:p>
    <w:p w14:paraId="12D74DF6" w14:textId="77777777" w:rsidR="006E278C" w:rsidRPr="00AA3C16" w:rsidRDefault="006E278C" w:rsidP="006E278C">
      <w:pPr>
        <w:pStyle w:val="Akapitzlist"/>
        <w:spacing w:after="0" w:line="360" w:lineRule="auto"/>
        <w:jc w:val="both"/>
        <w:rPr>
          <w:rFonts w:cstheme="minorHAnsi"/>
          <w:i/>
          <w:iCs/>
          <w:color w:val="1D1B11"/>
          <w:sz w:val="24"/>
          <w:szCs w:val="24"/>
        </w:rPr>
      </w:pPr>
    </w:p>
    <w:p w14:paraId="68D68499" w14:textId="77777777" w:rsidR="006E278C" w:rsidRPr="00AA3C16" w:rsidRDefault="006E278C" w:rsidP="006E278C">
      <w:pPr>
        <w:spacing w:line="360" w:lineRule="auto"/>
        <w:ind w:left="567"/>
        <w:rPr>
          <w:rFonts w:cstheme="minorHAnsi"/>
          <w:b/>
          <w:i/>
          <w:iCs/>
          <w:sz w:val="24"/>
          <w:szCs w:val="24"/>
          <w:u w:val="single"/>
        </w:rPr>
      </w:pPr>
      <w:r w:rsidRPr="00AA3C16">
        <w:rPr>
          <w:rFonts w:cstheme="minorHAnsi"/>
          <w:b/>
          <w:i/>
          <w:iCs/>
          <w:sz w:val="24"/>
          <w:szCs w:val="24"/>
          <w:u w:val="single"/>
        </w:rPr>
        <w:t>Waga poszczególnych ocen.</w:t>
      </w:r>
    </w:p>
    <w:p w14:paraId="72F24B1E" w14:textId="4C8AA009" w:rsidR="006E278C" w:rsidRPr="00AA3C16" w:rsidRDefault="00622011" w:rsidP="00622011">
      <w:pPr>
        <w:spacing w:line="360" w:lineRule="auto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 xml:space="preserve">          </w:t>
      </w:r>
      <w:r w:rsidR="006E278C" w:rsidRPr="00AA3C16">
        <w:rPr>
          <w:rFonts w:cstheme="minorHAnsi"/>
          <w:i/>
          <w:iCs/>
          <w:sz w:val="24"/>
          <w:szCs w:val="24"/>
        </w:rPr>
        <w:t>Sprawdzian – waga 3</w:t>
      </w:r>
    </w:p>
    <w:p w14:paraId="5438BEA0" w14:textId="77777777" w:rsidR="006E278C" w:rsidRPr="00AA3C16" w:rsidRDefault="006E278C" w:rsidP="006E278C">
      <w:pPr>
        <w:spacing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Kartkówka – waga 2</w:t>
      </w:r>
    </w:p>
    <w:p w14:paraId="3613A644" w14:textId="79A472DE" w:rsidR="006E278C" w:rsidRPr="00AA3C16" w:rsidRDefault="006E278C" w:rsidP="007E0897">
      <w:pPr>
        <w:spacing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Odpowiedź ustna, praca na lekcji – waga 2</w:t>
      </w:r>
    </w:p>
    <w:p w14:paraId="2ADE474F" w14:textId="77777777" w:rsidR="006E278C" w:rsidRPr="00AA3C16" w:rsidRDefault="006E278C" w:rsidP="006E278C">
      <w:pPr>
        <w:spacing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 xml:space="preserve">Aktywność na lekcji, praca w </w:t>
      </w:r>
      <w:proofErr w:type="gramStart"/>
      <w:r w:rsidRPr="00AA3C16">
        <w:rPr>
          <w:rFonts w:cstheme="minorHAnsi"/>
          <w:i/>
          <w:iCs/>
          <w:sz w:val="24"/>
          <w:szCs w:val="24"/>
        </w:rPr>
        <w:t xml:space="preserve">grupach , </w:t>
      </w:r>
      <w:proofErr w:type="gramEnd"/>
      <w:r w:rsidRPr="00AA3C16">
        <w:rPr>
          <w:rFonts w:cstheme="minorHAnsi"/>
          <w:i/>
          <w:iCs/>
          <w:sz w:val="24"/>
          <w:szCs w:val="24"/>
        </w:rPr>
        <w:t>doświadczenia , referaty modele do wykonania– waga 1</w:t>
      </w:r>
    </w:p>
    <w:p w14:paraId="2C627BEA" w14:textId="77777777" w:rsidR="006E278C" w:rsidRPr="00AA3C16" w:rsidRDefault="006E278C" w:rsidP="006E278C">
      <w:pPr>
        <w:spacing w:before="120" w:line="360" w:lineRule="auto"/>
        <w:ind w:left="567"/>
        <w:jc w:val="both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Ocena wynikająca ze średniej ważonej jest oceną wyjściową do wystawienia oceny śródrocznej i końcowo rocznej. Średnia ważona liczona jest według wzoru:</w:t>
      </w:r>
    </w:p>
    <w:p w14:paraId="69B27FAD" w14:textId="77777777" w:rsidR="006E278C" w:rsidRPr="00AA3C16" w:rsidRDefault="006E278C" w:rsidP="006E278C">
      <w:pPr>
        <w:jc w:val="center"/>
        <w:rPr>
          <w:rFonts w:cstheme="minorHAnsi"/>
          <w:b/>
          <w:i/>
          <w:iCs/>
          <w:sz w:val="24"/>
          <w:szCs w:val="24"/>
          <w:u w:val="single"/>
        </w:rPr>
      </w:pPr>
      <w:proofErr w:type="gramStart"/>
      <w:r w:rsidRPr="00AA3C16">
        <w:rPr>
          <w:rFonts w:cstheme="minorHAnsi"/>
          <w:b/>
          <w:i/>
          <w:iCs/>
          <w:sz w:val="24"/>
          <w:szCs w:val="24"/>
          <w:u w:val="single"/>
        </w:rPr>
        <w:t>suma</w:t>
      </w:r>
      <w:proofErr w:type="gramEnd"/>
      <w:r w:rsidRPr="00AA3C16">
        <w:rPr>
          <w:rFonts w:cstheme="minorHAnsi"/>
          <w:b/>
          <w:i/>
          <w:iCs/>
          <w:sz w:val="24"/>
          <w:szCs w:val="24"/>
          <w:u w:val="single"/>
        </w:rPr>
        <w:t xml:space="preserve"> iloczynów (ocena x waga)</w:t>
      </w:r>
    </w:p>
    <w:p w14:paraId="7FD9064E" w14:textId="77777777" w:rsidR="006E278C" w:rsidRPr="00AA3C16" w:rsidRDefault="006E278C" w:rsidP="006E278C">
      <w:pPr>
        <w:jc w:val="center"/>
        <w:rPr>
          <w:rFonts w:cstheme="minorHAnsi"/>
          <w:b/>
          <w:i/>
          <w:iCs/>
          <w:sz w:val="24"/>
          <w:szCs w:val="24"/>
        </w:rPr>
      </w:pPr>
      <w:proofErr w:type="gramStart"/>
      <w:r w:rsidRPr="00AA3C16">
        <w:rPr>
          <w:rFonts w:cstheme="minorHAnsi"/>
          <w:b/>
          <w:i/>
          <w:iCs/>
          <w:sz w:val="24"/>
          <w:szCs w:val="24"/>
        </w:rPr>
        <w:t>suma</w:t>
      </w:r>
      <w:proofErr w:type="gramEnd"/>
      <w:r w:rsidRPr="00AA3C16">
        <w:rPr>
          <w:rFonts w:cstheme="minorHAnsi"/>
          <w:b/>
          <w:i/>
          <w:iCs/>
          <w:sz w:val="24"/>
          <w:szCs w:val="24"/>
        </w:rPr>
        <w:t xml:space="preserve"> wag</w:t>
      </w: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3797"/>
        <w:gridCol w:w="3809"/>
      </w:tblGrid>
      <w:tr w:rsidR="006E278C" w:rsidRPr="00AA3C16" w14:paraId="38724658" w14:textId="77777777" w:rsidTr="009F734A">
        <w:trPr>
          <w:trHeight w:val="248"/>
          <w:tblCellSpacing w:w="20" w:type="dxa"/>
          <w:jc w:val="center"/>
        </w:trPr>
        <w:tc>
          <w:tcPr>
            <w:tcW w:w="3737" w:type="dxa"/>
            <w:vAlign w:val="center"/>
          </w:tcPr>
          <w:p w14:paraId="330CFA4C" w14:textId="77777777" w:rsidR="006E278C" w:rsidRPr="00AA3C16" w:rsidRDefault="006E278C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b/>
                <w:i/>
                <w:iCs/>
                <w:sz w:val="24"/>
                <w:szCs w:val="24"/>
              </w:rPr>
              <w:t>ŚREDNIA WAŻONA</w:t>
            </w:r>
          </w:p>
        </w:tc>
        <w:tc>
          <w:tcPr>
            <w:tcW w:w="3749" w:type="dxa"/>
            <w:vAlign w:val="center"/>
          </w:tcPr>
          <w:p w14:paraId="13EAF97F" w14:textId="77777777" w:rsidR="006E278C" w:rsidRPr="00AA3C16" w:rsidRDefault="006E278C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b/>
                <w:i/>
                <w:iCs/>
                <w:sz w:val="24"/>
                <w:szCs w:val="24"/>
              </w:rPr>
              <w:t>OCENA</w:t>
            </w:r>
          </w:p>
        </w:tc>
      </w:tr>
      <w:tr w:rsidR="006E278C" w:rsidRPr="00AA3C16" w14:paraId="503CB178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vAlign w:val="center"/>
          </w:tcPr>
          <w:p w14:paraId="13016335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1,60</w:t>
            </w:r>
          </w:p>
        </w:tc>
        <w:tc>
          <w:tcPr>
            <w:tcW w:w="3749" w:type="dxa"/>
            <w:vAlign w:val="center"/>
          </w:tcPr>
          <w:p w14:paraId="37479570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NIEDOSTATECZNA</w:t>
            </w:r>
          </w:p>
        </w:tc>
      </w:tr>
      <w:tr w:rsidR="006E278C" w:rsidRPr="00AA3C16" w14:paraId="418C045F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vAlign w:val="center"/>
          </w:tcPr>
          <w:p w14:paraId="437122E2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1,6 – 2,59</w:t>
            </w:r>
          </w:p>
        </w:tc>
        <w:tc>
          <w:tcPr>
            <w:tcW w:w="3749" w:type="dxa"/>
            <w:vAlign w:val="center"/>
          </w:tcPr>
          <w:p w14:paraId="66540D38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DOPUSZCZAJĄCA</w:t>
            </w:r>
          </w:p>
        </w:tc>
      </w:tr>
      <w:tr w:rsidR="006E278C" w:rsidRPr="00AA3C16" w14:paraId="2B39EB35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vAlign w:val="center"/>
          </w:tcPr>
          <w:p w14:paraId="339080FC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2,6 – 3,59</w:t>
            </w:r>
          </w:p>
        </w:tc>
        <w:tc>
          <w:tcPr>
            <w:tcW w:w="3749" w:type="dxa"/>
            <w:vAlign w:val="center"/>
          </w:tcPr>
          <w:p w14:paraId="49B12088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DOSTATECZNA</w:t>
            </w:r>
          </w:p>
        </w:tc>
      </w:tr>
      <w:tr w:rsidR="006E278C" w:rsidRPr="00AA3C16" w14:paraId="49037705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vAlign w:val="center"/>
          </w:tcPr>
          <w:p w14:paraId="68011603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3,6 – 4,59</w:t>
            </w:r>
          </w:p>
        </w:tc>
        <w:tc>
          <w:tcPr>
            <w:tcW w:w="3749" w:type="dxa"/>
            <w:vAlign w:val="center"/>
          </w:tcPr>
          <w:p w14:paraId="0CB64F0E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DOBRA</w:t>
            </w:r>
          </w:p>
        </w:tc>
      </w:tr>
      <w:tr w:rsidR="006E278C" w:rsidRPr="00AA3C16" w14:paraId="6A9B824C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vAlign w:val="center"/>
          </w:tcPr>
          <w:p w14:paraId="24F9D7BB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4,6 – 5,59</w:t>
            </w:r>
          </w:p>
        </w:tc>
        <w:tc>
          <w:tcPr>
            <w:tcW w:w="3749" w:type="dxa"/>
            <w:vAlign w:val="center"/>
          </w:tcPr>
          <w:p w14:paraId="1FD5DD67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BARDZO DOBRA</w:t>
            </w:r>
          </w:p>
        </w:tc>
      </w:tr>
      <w:tr w:rsidR="006E278C" w:rsidRPr="00AA3C16" w14:paraId="5B61EBB3" w14:textId="77777777" w:rsidTr="009F734A">
        <w:trPr>
          <w:trHeight w:val="276"/>
          <w:tblCellSpacing w:w="20" w:type="dxa"/>
          <w:jc w:val="center"/>
        </w:trPr>
        <w:tc>
          <w:tcPr>
            <w:tcW w:w="3737" w:type="dxa"/>
            <w:vAlign w:val="center"/>
          </w:tcPr>
          <w:p w14:paraId="6AE27B31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5,6 - 6</w:t>
            </w:r>
          </w:p>
        </w:tc>
        <w:tc>
          <w:tcPr>
            <w:tcW w:w="3749" w:type="dxa"/>
            <w:vAlign w:val="center"/>
          </w:tcPr>
          <w:p w14:paraId="0D9D01FC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CELUJĄCA</w:t>
            </w:r>
          </w:p>
        </w:tc>
      </w:tr>
    </w:tbl>
    <w:p w14:paraId="3C912909" w14:textId="77777777" w:rsidR="006E278C" w:rsidRPr="00AA3C16" w:rsidRDefault="006E278C" w:rsidP="009F734A">
      <w:pPr>
        <w:spacing w:after="0"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„+” przy ocenie zwiększa wartość oceny o 0,5.</w:t>
      </w:r>
    </w:p>
    <w:p w14:paraId="27E00FCB" w14:textId="77777777" w:rsidR="006E278C" w:rsidRPr="00AA3C16" w:rsidRDefault="006E278C" w:rsidP="006E278C">
      <w:pPr>
        <w:spacing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„-„ przy ocenie zmniejsza wartość oceny o 0,25.</w:t>
      </w:r>
    </w:p>
    <w:p w14:paraId="4EF03CFE" w14:textId="4DB613BC" w:rsidR="006E278C" w:rsidRPr="007E0897" w:rsidRDefault="006E278C" w:rsidP="006E278C">
      <w:pPr>
        <w:spacing w:line="360" w:lineRule="auto"/>
        <w:jc w:val="both"/>
        <w:rPr>
          <w:i/>
          <w:iCs/>
          <w:sz w:val="24"/>
          <w:szCs w:val="24"/>
        </w:rPr>
      </w:pPr>
      <w:r w:rsidRPr="007E0897">
        <w:rPr>
          <w:i/>
          <w:iCs/>
          <w:sz w:val="24"/>
          <w:szCs w:val="24"/>
        </w:rPr>
        <w:lastRenderedPageBreak/>
        <w:t xml:space="preserve">Ocenę celującą śródroczną lub końcowo roczną </w:t>
      </w:r>
      <w:proofErr w:type="gramStart"/>
      <w:r w:rsidRPr="007E0897">
        <w:rPr>
          <w:i/>
          <w:iCs/>
          <w:sz w:val="24"/>
          <w:szCs w:val="24"/>
        </w:rPr>
        <w:t>otrzymuje  uczeń</w:t>
      </w:r>
      <w:proofErr w:type="gramEnd"/>
      <w:r w:rsidRPr="007E0897">
        <w:rPr>
          <w:i/>
          <w:iCs/>
          <w:sz w:val="24"/>
          <w:szCs w:val="24"/>
        </w:rPr>
        <w:t xml:space="preserve">, który otrzymał ocenę bardzo dobrą </w:t>
      </w:r>
      <w:r w:rsidR="00E641A9">
        <w:rPr>
          <w:i/>
          <w:iCs/>
          <w:sz w:val="24"/>
          <w:szCs w:val="24"/>
        </w:rPr>
        <w:br/>
      </w:r>
      <w:r w:rsidRPr="007E0897">
        <w:rPr>
          <w:i/>
          <w:iCs/>
          <w:sz w:val="24"/>
          <w:szCs w:val="24"/>
        </w:rPr>
        <w:t>w wyniku klasyfikacji śródrocznej i końcowo rocznej i zajął wysoką pozycję w konkursie kuratoryjnym lub innym o szczeblu co najmniej wojewódzkim.</w:t>
      </w:r>
    </w:p>
    <w:p w14:paraId="7160CDA3" w14:textId="77777777" w:rsidR="006E278C" w:rsidRPr="00D42ED2" w:rsidRDefault="006E278C" w:rsidP="006E278C">
      <w:pPr>
        <w:autoSpaceDE w:val="0"/>
        <w:autoSpaceDN w:val="0"/>
        <w:adjustRightInd w:val="0"/>
        <w:spacing w:line="36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W kwestiach </w:t>
      </w:r>
      <w:proofErr w:type="gramStart"/>
      <w:r w:rsidRPr="00D42ED2">
        <w:rPr>
          <w:rFonts w:cstheme="minorHAnsi"/>
          <w:i/>
          <w:iCs/>
          <w:sz w:val="24"/>
          <w:szCs w:val="24"/>
        </w:rPr>
        <w:t>nie regulowanych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przez PZO stosuje się zapisy umieszczone w Statucie.</w:t>
      </w:r>
    </w:p>
    <w:p w14:paraId="63070407" w14:textId="77777777" w:rsidR="00223822" w:rsidRPr="00AF710D" w:rsidRDefault="00223822" w:rsidP="00AF710D">
      <w:pPr>
        <w:spacing w:after="0"/>
        <w:rPr>
          <w:rFonts w:cstheme="minorHAnsi"/>
          <w:b/>
          <w:bCs/>
          <w:i/>
          <w:iCs/>
          <w:sz w:val="24"/>
          <w:szCs w:val="24"/>
        </w:rPr>
      </w:pPr>
      <w:r w:rsidRPr="00AF710D">
        <w:rPr>
          <w:rFonts w:cstheme="minorHAnsi"/>
          <w:b/>
          <w:bCs/>
          <w:i/>
          <w:iCs/>
          <w:sz w:val="24"/>
          <w:szCs w:val="24"/>
        </w:rPr>
        <w:t>Ogólne wymagania edukacyjne z biologii niezbędne do otrzymania przez ucznia poszczególnych</w:t>
      </w:r>
    </w:p>
    <w:p w14:paraId="1F326BC5" w14:textId="77777777" w:rsidR="00223822" w:rsidRPr="00AF710D" w:rsidRDefault="00223822" w:rsidP="00223822">
      <w:pPr>
        <w:rPr>
          <w:rFonts w:cstheme="minorHAnsi"/>
          <w:b/>
          <w:bCs/>
          <w:i/>
          <w:iCs/>
          <w:sz w:val="24"/>
          <w:szCs w:val="24"/>
        </w:rPr>
      </w:pPr>
      <w:proofErr w:type="gramStart"/>
      <w:r w:rsidRPr="00AF710D">
        <w:rPr>
          <w:rFonts w:cstheme="minorHAnsi"/>
          <w:b/>
          <w:bCs/>
          <w:i/>
          <w:iCs/>
          <w:sz w:val="24"/>
          <w:szCs w:val="24"/>
        </w:rPr>
        <w:t>śródrocznych</w:t>
      </w:r>
      <w:proofErr w:type="gramEnd"/>
      <w:r w:rsidRPr="00AF710D">
        <w:rPr>
          <w:rFonts w:cstheme="minorHAnsi"/>
          <w:b/>
          <w:bCs/>
          <w:i/>
          <w:iCs/>
          <w:sz w:val="24"/>
          <w:szCs w:val="24"/>
        </w:rPr>
        <w:t xml:space="preserve"> i rocznych:</w:t>
      </w:r>
    </w:p>
    <w:p w14:paraId="6C5D1544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otrzyma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celującą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4A05D474" w14:textId="77777777" w:rsidR="00223822" w:rsidRPr="00D42ED2" w:rsidRDefault="00223822" w:rsidP="00223822">
      <w:pPr>
        <w:pStyle w:val="Akapitzlist"/>
        <w:numPr>
          <w:ilvl w:val="0"/>
          <w:numId w:val="16"/>
        </w:numPr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opanuje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w pełnym zakresie wiadomości i umiejętności określone w podstawie programowej,</w:t>
      </w:r>
    </w:p>
    <w:p w14:paraId="09D39430" w14:textId="2966D436" w:rsidR="00223822" w:rsidRPr="00D42ED2" w:rsidRDefault="00223822" w:rsidP="00223822">
      <w:pPr>
        <w:pStyle w:val="Akapitzlist"/>
        <w:numPr>
          <w:ilvl w:val="0"/>
          <w:numId w:val="16"/>
        </w:numPr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posługuje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się bogatym słownictwem</w:t>
      </w:r>
      <w:r w:rsidR="00BA28D6">
        <w:rPr>
          <w:rFonts w:cstheme="minorHAnsi"/>
          <w:i/>
          <w:iCs/>
          <w:sz w:val="24"/>
          <w:szCs w:val="24"/>
        </w:rPr>
        <w:t xml:space="preserve"> przyrodniczym</w:t>
      </w:r>
      <w:r w:rsidRPr="00D42ED2">
        <w:rPr>
          <w:rFonts w:cstheme="minorHAnsi"/>
          <w:i/>
          <w:iCs/>
          <w:sz w:val="24"/>
          <w:szCs w:val="24"/>
        </w:rPr>
        <w:t>,</w:t>
      </w:r>
    </w:p>
    <w:p w14:paraId="14E8A5EB" w14:textId="77777777" w:rsidR="00223822" w:rsidRPr="00D42ED2" w:rsidRDefault="00223822" w:rsidP="0038027E">
      <w:pPr>
        <w:pStyle w:val="Akapitzlist"/>
        <w:numPr>
          <w:ilvl w:val="0"/>
          <w:numId w:val="16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aktywnie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uczestniczy w lekcji, uzyskuje maksymalne wyniki z prac pisemnych i odpowiedzi</w:t>
      </w:r>
    </w:p>
    <w:p w14:paraId="3C31EFDA" w14:textId="77777777" w:rsidR="00223822" w:rsidRPr="00D42ED2" w:rsidRDefault="00223822" w:rsidP="0038027E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</w:t>
      </w:r>
      <w:proofErr w:type="gramStart"/>
      <w:r w:rsidRPr="00D42ED2">
        <w:rPr>
          <w:rFonts w:cstheme="minorHAnsi"/>
          <w:i/>
          <w:iCs/>
          <w:sz w:val="24"/>
          <w:szCs w:val="24"/>
        </w:rPr>
        <w:t>ustnych</w:t>
      </w:r>
      <w:proofErr w:type="gramEnd"/>
      <w:r w:rsidRPr="00D42ED2">
        <w:rPr>
          <w:rFonts w:cstheme="minorHAnsi"/>
          <w:i/>
          <w:iCs/>
          <w:sz w:val="24"/>
          <w:szCs w:val="24"/>
        </w:rPr>
        <w:t>, odpowiada na dodatkowe pytania,</w:t>
      </w:r>
    </w:p>
    <w:p w14:paraId="62CB62F9" w14:textId="77777777" w:rsidR="00223822" w:rsidRPr="00D42ED2" w:rsidRDefault="00223822" w:rsidP="00223822">
      <w:pPr>
        <w:pStyle w:val="Akapitzlist"/>
        <w:numPr>
          <w:ilvl w:val="0"/>
          <w:numId w:val="17"/>
        </w:numPr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potrafi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wykorzystywać uzyskaną wiedzę na lekcjach innych przedmiotów oraz poza szkołą,</w:t>
      </w:r>
    </w:p>
    <w:p w14:paraId="2FA0D010" w14:textId="77777777" w:rsidR="00223822" w:rsidRPr="00D42ED2" w:rsidRDefault="00223822" w:rsidP="0038027E">
      <w:pPr>
        <w:pStyle w:val="Akapitzlist"/>
        <w:numPr>
          <w:ilvl w:val="0"/>
          <w:numId w:val="17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trafnie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analizuje i interpretuje oraz samodzielnie opracowuje i przedstawia informacje oraz</w:t>
      </w:r>
    </w:p>
    <w:p w14:paraId="475AB4FA" w14:textId="77777777" w:rsidR="00223822" w:rsidRPr="00D42ED2" w:rsidRDefault="00223822" w:rsidP="0038027E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   </w:t>
      </w:r>
      <w:proofErr w:type="gramStart"/>
      <w:r w:rsidRPr="00D42ED2">
        <w:rPr>
          <w:rFonts w:cstheme="minorHAnsi"/>
          <w:i/>
          <w:iCs/>
          <w:sz w:val="24"/>
          <w:szCs w:val="24"/>
        </w:rPr>
        <w:t>dane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pochodzące z różnych źródeł,</w:t>
      </w:r>
    </w:p>
    <w:p w14:paraId="7DDDB960" w14:textId="5DEF0A2B" w:rsidR="00223822" w:rsidRPr="00D42ED2" w:rsidRDefault="00223822" w:rsidP="00223822">
      <w:pPr>
        <w:pStyle w:val="Akapitzlist"/>
        <w:numPr>
          <w:ilvl w:val="0"/>
          <w:numId w:val="18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</w:t>
      </w:r>
      <w:proofErr w:type="gramStart"/>
      <w:r w:rsidRPr="00D42ED2">
        <w:rPr>
          <w:rFonts w:cstheme="minorHAnsi"/>
          <w:i/>
          <w:iCs/>
          <w:sz w:val="24"/>
          <w:szCs w:val="24"/>
        </w:rPr>
        <w:t>trafnie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analizuje zjawiska i procesy </w:t>
      </w:r>
      <w:r w:rsidR="0038027E">
        <w:rPr>
          <w:rFonts w:cstheme="minorHAnsi"/>
          <w:i/>
          <w:iCs/>
          <w:sz w:val="24"/>
          <w:szCs w:val="24"/>
        </w:rPr>
        <w:t>przyrodnicze</w:t>
      </w:r>
      <w:r w:rsidRPr="00D42ED2">
        <w:rPr>
          <w:rFonts w:cstheme="minorHAnsi"/>
          <w:i/>
          <w:iCs/>
          <w:sz w:val="24"/>
          <w:szCs w:val="24"/>
        </w:rPr>
        <w:t>,</w:t>
      </w:r>
    </w:p>
    <w:p w14:paraId="3E1DA0EB" w14:textId="281EE0F5" w:rsidR="00223822" w:rsidRPr="00D42ED2" w:rsidRDefault="00223822" w:rsidP="00223822">
      <w:pPr>
        <w:pStyle w:val="Akapitzlist"/>
        <w:numPr>
          <w:ilvl w:val="0"/>
          <w:numId w:val="18"/>
        </w:numPr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potrafi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zaprojektować doświadczenie </w:t>
      </w:r>
      <w:r w:rsidR="00960E01">
        <w:rPr>
          <w:rFonts w:cstheme="minorHAnsi"/>
          <w:i/>
          <w:iCs/>
          <w:sz w:val="24"/>
          <w:szCs w:val="24"/>
        </w:rPr>
        <w:t>przyrodnicze</w:t>
      </w:r>
      <w:r w:rsidRPr="00D42ED2">
        <w:rPr>
          <w:rFonts w:cstheme="minorHAnsi"/>
          <w:i/>
          <w:iCs/>
          <w:sz w:val="24"/>
          <w:szCs w:val="24"/>
        </w:rPr>
        <w:t xml:space="preserve"> i zinterpretować jego wyniki,</w:t>
      </w:r>
    </w:p>
    <w:p w14:paraId="11B339C1" w14:textId="77777777" w:rsidR="00223822" w:rsidRPr="00D42ED2" w:rsidRDefault="00223822" w:rsidP="00223822">
      <w:pPr>
        <w:pStyle w:val="Akapitzlist"/>
        <w:numPr>
          <w:ilvl w:val="0"/>
          <w:numId w:val="18"/>
        </w:numPr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formułuje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problemy i rozwiązuje je w sposób twórczy, trafnie dobierając liczne przykłady.</w:t>
      </w:r>
    </w:p>
    <w:p w14:paraId="23BB678C" w14:textId="77777777" w:rsidR="00223822" w:rsidRPr="00D42ED2" w:rsidRDefault="00223822" w:rsidP="00223822">
      <w:pPr>
        <w:pStyle w:val="Akapitzlist"/>
        <w:numPr>
          <w:ilvl w:val="0"/>
          <w:numId w:val="18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Ocenę celującą otrzymuje również uczeń, który otrzymał ocenę bardzo dobrą i zajął wysoka pozycję w konkursie przedmiotowym na etapie wojewódzkim.</w:t>
      </w:r>
    </w:p>
    <w:p w14:paraId="678035CE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bardzo dobrą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3C9D18C5" w14:textId="77777777" w:rsidR="00223822" w:rsidRPr="00D42ED2" w:rsidRDefault="00223822" w:rsidP="00223822">
      <w:pPr>
        <w:pStyle w:val="Akapitzlist"/>
        <w:numPr>
          <w:ilvl w:val="0"/>
          <w:numId w:val="19"/>
        </w:numPr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opanuje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w pełnym zakresie wiadomości i umiejętności określone w podstawie programowej,</w:t>
      </w:r>
    </w:p>
    <w:p w14:paraId="71CC1DD9" w14:textId="36DCF838" w:rsidR="00223822" w:rsidRPr="00D42ED2" w:rsidRDefault="00EB0904" w:rsidP="00223822">
      <w:pPr>
        <w:pStyle w:val="Akapitzlist"/>
        <w:numPr>
          <w:ilvl w:val="0"/>
          <w:numId w:val="19"/>
        </w:numPr>
        <w:rPr>
          <w:rFonts w:cstheme="minorHAnsi"/>
          <w:i/>
          <w:iCs/>
          <w:sz w:val="24"/>
          <w:szCs w:val="24"/>
        </w:rPr>
      </w:pPr>
      <w:proofErr w:type="gramStart"/>
      <w:r w:rsidRPr="00133E49">
        <w:rPr>
          <w:rFonts w:cstheme="minorHAnsi"/>
          <w:i/>
          <w:iCs/>
          <w:sz w:val="24"/>
          <w:szCs w:val="24"/>
        </w:rPr>
        <w:t>sprawnie</w:t>
      </w:r>
      <w:proofErr w:type="gramEnd"/>
      <w:r w:rsidRPr="00133E49">
        <w:rPr>
          <w:rFonts w:cstheme="minorHAnsi"/>
          <w:i/>
          <w:iCs/>
          <w:sz w:val="24"/>
          <w:szCs w:val="24"/>
        </w:rPr>
        <w:t xml:space="preserve"> posługuje się zdobytymi wiadomościami; </w:t>
      </w:r>
      <w:r w:rsidR="00223822" w:rsidRPr="00D42ED2">
        <w:rPr>
          <w:rFonts w:cstheme="minorHAnsi"/>
          <w:i/>
          <w:iCs/>
          <w:sz w:val="24"/>
          <w:szCs w:val="24"/>
        </w:rPr>
        <w:t xml:space="preserve">poprawnie posługuje się słownictwem </w:t>
      </w:r>
      <w:r>
        <w:rPr>
          <w:rFonts w:cstheme="minorHAnsi"/>
          <w:i/>
          <w:iCs/>
          <w:sz w:val="24"/>
          <w:szCs w:val="24"/>
        </w:rPr>
        <w:t>przyrodniczym</w:t>
      </w:r>
      <w:r w:rsidR="00223822" w:rsidRPr="00D42ED2">
        <w:rPr>
          <w:rFonts w:cstheme="minorHAnsi"/>
          <w:i/>
          <w:iCs/>
          <w:sz w:val="24"/>
          <w:szCs w:val="24"/>
        </w:rPr>
        <w:t>,</w:t>
      </w:r>
    </w:p>
    <w:p w14:paraId="3EA1F755" w14:textId="77777777" w:rsidR="00223822" w:rsidRPr="00D42ED2" w:rsidRDefault="00223822" w:rsidP="00223822">
      <w:pPr>
        <w:pStyle w:val="Akapitzlist"/>
        <w:numPr>
          <w:ilvl w:val="0"/>
          <w:numId w:val="19"/>
        </w:numPr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wykazuje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szczególne zainteresowanie naukami biologicznymi,</w:t>
      </w:r>
    </w:p>
    <w:p w14:paraId="669A4820" w14:textId="77777777" w:rsidR="00223822" w:rsidRPr="00D42ED2" w:rsidRDefault="00223822" w:rsidP="0038027E">
      <w:pPr>
        <w:pStyle w:val="Akapitzlist"/>
        <w:numPr>
          <w:ilvl w:val="0"/>
          <w:numId w:val="19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aktywnie uczestniczy w lekcji, z prac pisemnych </w:t>
      </w:r>
      <w:proofErr w:type="gramStart"/>
      <w:r w:rsidRPr="00D42ED2">
        <w:rPr>
          <w:rFonts w:cstheme="minorHAnsi"/>
          <w:i/>
          <w:iCs/>
          <w:sz w:val="24"/>
          <w:szCs w:val="24"/>
        </w:rPr>
        <w:t>uzyskuje co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najmniej 85% punktów, udziela</w:t>
      </w:r>
    </w:p>
    <w:p w14:paraId="47CDE212" w14:textId="77777777" w:rsidR="00223822" w:rsidRPr="00D42ED2" w:rsidRDefault="00223822" w:rsidP="00D42ED2">
      <w:p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pełnych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odpowiedzi na pytania podczas odpowiedzi ustnych,</w:t>
      </w:r>
    </w:p>
    <w:p w14:paraId="40669C57" w14:textId="77777777" w:rsidR="00223822" w:rsidRPr="00D42ED2" w:rsidRDefault="00223822" w:rsidP="00223822">
      <w:pPr>
        <w:pStyle w:val="Akapitzlist"/>
        <w:numPr>
          <w:ilvl w:val="0"/>
          <w:numId w:val="20"/>
        </w:numPr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trafnie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analizuje i interpretuje informacje i dane pochodzące z różnych źródeł,</w:t>
      </w:r>
    </w:p>
    <w:p w14:paraId="1C7E4106" w14:textId="240892CD" w:rsidR="00133E49" w:rsidRPr="00AF710D" w:rsidRDefault="00223822" w:rsidP="00AF710D">
      <w:pPr>
        <w:pStyle w:val="Akapitzlist"/>
        <w:numPr>
          <w:ilvl w:val="0"/>
          <w:numId w:val="20"/>
        </w:numPr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potrafi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zinterpretować zjawiska </w:t>
      </w:r>
      <w:r w:rsidR="0032480A">
        <w:rPr>
          <w:rFonts w:cstheme="minorHAnsi"/>
          <w:i/>
          <w:iCs/>
          <w:sz w:val="24"/>
          <w:szCs w:val="24"/>
        </w:rPr>
        <w:t>przyrodnicze</w:t>
      </w:r>
      <w:r w:rsidRPr="00D42ED2">
        <w:rPr>
          <w:rFonts w:cstheme="minorHAnsi"/>
          <w:i/>
          <w:iCs/>
          <w:sz w:val="24"/>
          <w:szCs w:val="24"/>
        </w:rPr>
        <w:t>,</w:t>
      </w:r>
    </w:p>
    <w:p w14:paraId="7DC65EAF" w14:textId="77777777" w:rsidR="00223822" w:rsidRPr="00D42ED2" w:rsidRDefault="00223822" w:rsidP="00133E49">
      <w:pPr>
        <w:pStyle w:val="Akapitzlist"/>
        <w:numPr>
          <w:ilvl w:val="0"/>
          <w:numId w:val="20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potrafi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stosować zdobytą wiedzę i umiejętności do samodzielnego rozwiązywania problemów</w:t>
      </w:r>
    </w:p>
    <w:p w14:paraId="3E2B4853" w14:textId="77777777" w:rsidR="0022382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    </w:t>
      </w:r>
      <w:proofErr w:type="gramStart"/>
      <w:r w:rsidRPr="00D42ED2">
        <w:rPr>
          <w:rFonts w:cstheme="minorHAnsi"/>
          <w:i/>
          <w:iCs/>
          <w:sz w:val="24"/>
          <w:szCs w:val="24"/>
        </w:rPr>
        <w:t>w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nowych sytuacjach.</w:t>
      </w:r>
    </w:p>
    <w:p w14:paraId="1D826F99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dobrą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2FFFF316" w14:textId="77777777" w:rsidR="00223822" w:rsidRPr="00D42ED2" w:rsidRDefault="00223822" w:rsidP="00223822">
      <w:pPr>
        <w:pStyle w:val="Akapitzlist"/>
        <w:numPr>
          <w:ilvl w:val="0"/>
          <w:numId w:val="21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opanuje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bardziej złożone wiadomości i umiejętności określone w podstawie programowej,</w:t>
      </w:r>
    </w:p>
    <w:p w14:paraId="091D56CE" w14:textId="77777777" w:rsidR="00223822" w:rsidRPr="00D42ED2" w:rsidRDefault="00223822" w:rsidP="00223822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     </w:t>
      </w:r>
      <w:proofErr w:type="gramStart"/>
      <w:r w:rsidRPr="00D42ED2">
        <w:rPr>
          <w:rFonts w:cstheme="minorHAnsi"/>
          <w:i/>
          <w:iCs/>
          <w:sz w:val="24"/>
          <w:szCs w:val="24"/>
        </w:rPr>
        <w:t>które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będą użyteczne w szkole i poza szkołą,</w:t>
      </w:r>
    </w:p>
    <w:p w14:paraId="4597DF13" w14:textId="77777777" w:rsidR="00223822" w:rsidRPr="00D42ED2" w:rsidRDefault="00223822" w:rsidP="00223822">
      <w:pPr>
        <w:pStyle w:val="Akapitzlist"/>
        <w:numPr>
          <w:ilvl w:val="0"/>
          <w:numId w:val="21"/>
        </w:numPr>
        <w:spacing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udziela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poprawnych odpowiedzi na typowe pytania oraz posługuje się poprawną terminologii biologiczną,</w:t>
      </w:r>
    </w:p>
    <w:p w14:paraId="6E55A541" w14:textId="77777777" w:rsidR="00223822" w:rsidRPr="00D42ED2" w:rsidRDefault="00223822" w:rsidP="00223822">
      <w:pPr>
        <w:pStyle w:val="Akapitzlist"/>
        <w:numPr>
          <w:ilvl w:val="0"/>
          <w:numId w:val="21"/>
        </w:numPr>
        <w:spacing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aktywnie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uczestniczy w lekcji, z prac pisemnych uzyskuje 70-84% punktów,</w:t>
      </w:r>
    </w:p>
    <w:p w14:paraId="66B1A825" w14:textId="77777777" w:rsidR="00223822" w:rsidRPr="00D42ED2" w:rsidRDefault="00223822" w:rsidP="00223822">
      <w:pPr>
        <w:pStyle w:val="Akapitzlist"/>
        <w:numPr>
          <w:ilvl w:val="0"/>
          <w:numId w:val="21"/>
        </w:numPr>
        <w:spacing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korzysta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z wielu różnych źródeł informacji,</w:t>
      </w:r>
    </w:p>
    <w:p w14:paraId="488C8542" w14:textId="66C56E9C" w:rsidR="00223822" w:rsidRPr="00D42ED2" w:rsidRDefault="00223822" w:rsidP="00223822">
      <w:pPr>
        <w:pStyle w:val="Akapitzlist"/>
        <w:numPr>
          <w:ilvl w:val="0"/>
          <w:numId w:val="21"/>
        </w:numPr>
        <w:spacing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poprawnie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opisuje zjawiska </w:t>
      </w:r>
      <w:r w:rsidR="00172B4F">
        <w:rPr>
          <w:rFonts w:cstheme="minorHAnsi"/>
          <w:i/>
          <w:iCs/>
          <w:sz w:val="24"/>
          <w:szCs w:val="24"/>
        </w:rPr>
        <w:t>przyrodnicze</w:t>
      </w:r>
      <w:r w:rsidRPr="00D42ED2">
        <w:rPr>
          <w:rFonts w:cstheme="minorHAnsi"/>
          <w:i/>
          <w:iCs/>
          <w:sz w:val="24"/>
          <w:szCs w:val="24"/>
        </w:rPr>
        <w:t>, wyciąga właściwe wnioski oraz trafnie dobiera przykłady,</w:t>
      </w:r>
    </w:p>
    <w:p w14:paraId="51E10B71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potrafi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stosować zdobytą wiedzę i umiejętności do samodzielnego rozwiązywania typowych</w:t>
      </w:r>
    </w:p>
    <w:p w14:paraId="4180DF6B" w14:textId="77777777" w:rsidR="00223822" w:rsidRDefault="00223822" w:rsidP="00223822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   </w:t>
      </w:r>
      <w:proofErr w:type="gramStart"/>
      <w:r w:rsidRPr="00D42ED2">
        <w:rPr>
          <w:rFonts w:cstheme="minorHAnsi"/>
          <w:i/>
          <w:iCs/>
          <w:sz w:val="24"/>
          <w:szCs w:val="24"/>
        </w:rPr>
        <w:t>problemów</w:t>
      </w:r>
      <w:proofErr w:type="gramEnd"/>
      <w:r w:rsidRPr="00D42ED2">
        <w:rPr>
          <w:rFonts w:cstheme="minorHAnsi"/>
          <w:i/>
          <w:iCs/>
          <w:sz w:val="24"/>
          <w:szCs w:val="24"/>
        </w:rPr>
        <w:t>, w przypadkach trudniejszych rozwiązuje problemy z pomocą nauczyciela.</w:t>
      </w:r>
    </w:p>
    <w:p w14:paraId="5FEAA30F" w14:textId="3FBE71D4" w:rsidR="00FC1CE0" w:rsidRDefault="00FC1CE0" w:rsidP="00FC1CE0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4D2DE0">
        <w:rPr>
          <w:rFonts w:cstheme="minorHAnsi"/>
          <w:i/>
          <w:iCs/>
          <w:sz w:val="24"/>
          <w:szCs w:val="24"/>
        </w:rPr>
        <w:t>kojarzy</w:t>
      </w:r>
      <w:proofErr w:type="gramEnd"/>
      <w:r w:rsidRPr="004D2DE0">
        <w:rPr>
          <w:rFonts w:cstheme="minorHAnsi"/>
          <w:i/>
          <w:iCs/>
          <w:sz w:val="24"/>
          <w:szCs w:val="24"/>
        </w:rPr>
        <w:t xml:space="preserve"> różnorodne fakty, obserwacje, wyniki doświadczeń i wyciąga wnioski - wykorzystuje zasady i prawa do objaśnień zjawisk - wskazuje rolę i zastosowanie poznanych zjawisk i zagrożeń w życiu codziennym</w:t>
      </w:r>
    </w:p>
    <w:p w14:paraId="0F7CFA37" w14:textId="7A5FAD5F" w:rsidR="00FC1CE0" w:rsidRDefault="00106CF9" w:rsidP="00FC1CE0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4D2DE0">
        <w:rPr>
          <w:rFonts w:cstheme="minorHAnsi"/>
          <w:i/>
          <w:iCs/>
          <w:sz w:val="24"/>
          <w:szCs w:val="24"/>
        </w:rPr>
        <w:lastRenderedPageBreak/>
        <w:t>planuje</w:t>
      </w:r>
      <w:proofErr w:type="gramEnd"/>
      <w:r w:rsidRPr="004D2DE0">
        <w:rPr>
          <w:rFonts w:cstheme="minorHAnsi"/>
          <w:i/>
          <w:iCs/>
          <w:sz w:val="24"/>
          <w:szCs w:val="24"/>
        </w:rPr>
        <w:t xml:space="preserve"> eksperymenty przyrodnicze, stawia hipotezy oraz formułuje wnioski</w:t>
      </w:r>
    </w:p>
    <w:p w14:paraId="0729826B" w14:textId="639F5B00" w:rsidR="00106CF9" w:rsidRPr="00FC1CE0" w:rsidRDefault="000B6DB8" w:rsidP="00FC1CE0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4D2DE0">
        <w:rPr>
          <w:rFonts w:cstheme="minorHAnsi"/>
          <w:i/>
          <w:iCs/>
          <w:sz w:val="24"/>
          <w:szCs w:val="24"/>
        </w:rPr>
        <w:t>rozwiązuje</w:t>
      </w:r>
      <w:proofErr w:type="gramEnd"/>
      <w:r w:rsidRPr="004D2DE0">
        <w:rPr>
          <w:rFonts w:cstheme="minorHAnsi"/>
          <w:i/>
          <w:iCs/>
          <w:sz w:val="24"/>
          <w:szCs w:val="24"/>
        </w:rPr>
        <w:t xml:space="preserve"> (wykonuje) samodzielnie typowe zadania teoretyczne lub praktyczne;</w:t>
      </w:r>
    </w:p>
    <w:p w14:paraId="0807DEE5" w14:textId="77777777" w:rsidR="00223822" w:rsidRPr="00D42ED2" w:rsidRDefault="00223822" w:rsidP="002238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30FEB48F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</w:rPr>
        <w:t>dostateczną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3661A2B9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opanuje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najważniejsze, przystępne i niezbyt złożone wiadomości i umiejętności programowe,</w:t>
      </w:r>
    </w:p>
    <w:p w14:paraId="5AAC65B4" w14:textId="77777777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które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będą użyteczne w szkole i poza szkołą,</w:t>
      </w:r>
    </w:p>
    <w:p w14:paraId="22C683B5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udziela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odpowiedzi na proste pytania, posługując się zrozumiałym językiem i podstawową</w:t>
      </w:r>
    </w:p>
    <w:p w14:paraId="34B77E03" w14:textId="36A1D62B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terminologią</w:t>
      </w:r>
      <w:proofErr w:type="gramEnd"/>
      <w:r w:rsidR="002D223F">
        <w:rPr>
          <w:rFonts w:cstheme="minorHAnsi"/>
          <w:i/>
          <w:iCs/>
          <w:sz w:val="24"/>
          <w:szCs w:val="24"/>
        </w:rPr>
        <w:t xml:space="preserve"> przyrodniczą</w:t>
      </w:r>
      <w:r w:rsidRPr="00D42ED2">
        <w:rPr>
          <w:rFonts w:cstheme="minorHAnsi"/>
          <w:i/>
          <w:iCs/>
          <w:sz w:val="24"/>
          <w:szCs w:val="24"/>
        </w:rPr>
        <w:t>,</w:t>
      </w:r>
    </w:p>
    <w:p w14:paraId="7E6A08F6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wykazuje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zadowalającą aktywność na lekcji, z prac pisemnych uzyskuje50-69% punktów,</w:t>
      </w:r>
    </w:p>
    <w:p w14:paraId="44E6B755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korzysta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samodzielnie lub z pomocą nauczyciela z różnych źródeł informacji,</w:t>
      </w:r>
    </w:p>
    <w:p w14:paraId="62141C5B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zazwyczaj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poprawnie opisuje zjawiska biologiczne, podaje nieliczne przykłady,</w:t>
      </w:r>
    </w:p>
    <w:p w14:paraId="3890BF27" w14:textId="6448607A" w:rsidR="00223822" w:rsidRDefault="002D223F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9230ED">
        <w:rPr>
          <w:rFonts w:cstheme="minorHAnsi"/>
          <w:i/>
          <w:iCs/>
          <w:sz w:val="24"/>
          <w:szCs w:val="24"/>
        </w:rPr>
        <w:t>dokonuje</w:t>
      </w:r>
      <w:proofErr w:type="gramEnd"/>
      <w:r w:rsidRPr="009230ED">
        <w:rPr>
          <w:rFonts w:cstheme="minorHAnsi"/>
          <w:i/>
          <w:iCs/>
          <w:sz w:val="24"/>
          <w:szCs w:val="24"/>
        </w:rPr>
        <w:t xml:space="preserve"> obserwacji środowiska, stosuje zasady bezpiecznego postępowania w czasie doświadczeń przyrodniczych</w:t>
      </w:r>
      <w:r>
        <w:rPr>
          <w:rFonts w:cstheme="minorHAnsi"/>
          <w:i/>
          <w:iCs/>
          <w:sz w:val="24"/>
          <w:szCs w:val="24"/>
        </w:rPr>
        <w:t>,</w:t>
      </w:r>
      <w:r w:rsidRPr="00D42ED2">
        <w:rPr>
          <w:rFonts w:cstheme="minorHAnsi"/>
          <w:i/>
          <w:iCs/>
          <w:sz w:val="24"/>
          <w:szCs w:val="24"/>
        </w:rPr>
        <w:t xml:space="preserve"> </w:t>
      </w:r>
      <w:r w:rsidR="00223822" w:rsidRPr="00D42ED2">
        <w:rPr>
          <w:rFonts w:cstheme="minorHAnsi"/>
          <w:i/>
          <w:iCs/>
          <w:sz w:val="24"/>
          <w:szCs w:val="24"/>
        </w:rPr>
        <w:t>rozwiązuje typowe problemy o małym stopniu trudności.</w:t>
      </w:r>
    </w:p>
    <w:p w14:paraId="24020AD2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</w:p>
    <w:p w14:paraId="7D65D0FC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dopuszczającą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460F4450" w14:textId="77777777" w:rsidR="00223822" w:rsidRPr="00D42ED2" w:rsidRDefault="00223822" w:rsidP="00223822">
      <w:pPr>
        <w:pStyle w:val="Akapitzlist"/>
        <w:numPr>
          <w:ilvl w:val="0"/>
          <w:numId w:val="23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opanuje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wiadomości i umiejętności programowe w stopniu umożliwiającym kontynuowanie</w:t>
      </w:r>
    </w:p>
    <w:p w14:paraId="52BC9923" w14:textId="77777777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dalszego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kształcenia,</w:t>
      </w:r>
    </w:p>
    <w:p w14:paraId="284BB905" w14:textId="77777777" w:rsidR="00223822" w:rsidRPr="00D42ED2" w:rsidRDefault="00223822" w:rsidP="00223822">
      <w:pPr>
        <w:pStyle w:val="Akapitzlist"/>
        <w:numPr>
          <w:ilvl w:val="0"/>
          <w:numId w:val="23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udziela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odpowiedzi na pytania o niskim stopniu trudności, posługując się zrozumiałym</w:t>
      </w:r>
    </w:p>
    <w:p w14:paraId="7C05BE78" w14:textId="77777777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językiem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i elementarną terminologią biologiczną,</w:t>
      </w:r>
    </w:p>
    <w:p w14:paraId="0368F0A4" w14:textId="77777777" w:rsidR="00223822" w:rsidRPr="00D42ED2" w:rsidRDefault="00223822" w:rsidP="00223822">
      <w:pPr>
        <w:pStyle w:val="Akapitzlist"/>
        <w:numPr>
          <w:ilvl w:val="0"/>
          <w:numId w:val="23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wykazuje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minimalną aktywność na lekcji, z prac pisemnych uzyskuje 30–49% punktów,</w:t>
      </w:r>
    </w:p>
    <w:p w14:paraId="6BE47E8B" w14:textId="77777777" w:rsidR="00223822" w:rsidRPr="00D42ED2" w:rsidRDefault="00223822" w:rsidP="00223822">
      <w:pPr>
        <w:pStyle w:val="Akapitzlist"/>
        <w:numPr>
          <w:ilvl w:val="0"/>
          <w:numId w:val="23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korzysta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pod kierunkiem nauczyciela z podstawowych źródeł informacji.</w:t>
      </w:r>
    </w:p>
    <w:p w14:paraId="37D798D3" w14:textId="77777777" w:rsidR="00223822" w:rsidRPr="00D42ED2" w:rsidRDefault="00223822" w:rsidP="00223822">
      <w:pPr>
        <w:spacing w:after="0"/>
        <w:ind w:left="360"/>
        <w:rPr>
          <w:rFonts w:cstheme="minorHAnsi"/>
          <w:i/>
          <w:iCs/>
          <w:sz w:val="24"/>
          <w:szCs w:val="24"/>
        </w:rPr>
      </w:pPr>
    </w:p>
    <w:p w14:paraId="650EBA15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niedostateczną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010592E5" w14:textId="77777777" w:rsidR="00223822" w:rsidRPr="00D42ED2" w:rsidRDefault="00223822" w:rsidP="00223822">
      <w:pPr>
        <w:pStyle w:val="Akapitzlist"/>
        <w:numPr>
          <w:ilvl w:val="0"/>
          <w:numId w:val="24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opanował w stopniu umożliwiającym dalsze kształcenie wiadomości i umiejętności</w:t>
      </w:r>
    </w:p>
    <w:p w14:paraId="4DE117CF" w14:textId="70522535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określonych w podstawie programowej</w:t>
      </w:r>
      <w:r w:rsidR="003D5085">
        <w:rPr>
          <w:rFonts w:cstheme="minorHAnsi"/>
          <w:i/>
          <w:iCs/>
          <w:sz w:val="24"/>
          <w:szCs w:val="24"/>
        </w:rPr>
        <w:t xml:space="preserve"> </w:t>
      </w:r>
      <w:r w:rsidR="003D5085" w:rsidRPr="00A91A64">
        <w:rPr>
          <w:rFonts w:cstheme="minorHAnsi"/>
          <w:i/>
          <w:iCs/>
          <w:color w:val="1D1B11"/>
          <w:sz w:val="24"/>
          <w:szCs w:val="24"/>
        </w:rPr>
        <w:t xml:space="preserve">a braki w </w:t>
      </w:r>
      <w:proofErr w:type="gramStart"/>
      <w:r w:rsidR="003D5085" w:rsidRPr="00A91A64">
        <w:rPr>
          <w:rFonts w:cstheme="minorHAnsi"/>
          <w:i/>
          <w:iCs/>
          <w:color w:val="1D1B11"/>
          <w:sz w:val="24"/>
          <w:szCs w:val="24"/>
        </w:rPr>
        <w:t>wiadomościach  i</w:t>
      </w:r>
      <w:proofErr w:type="gramEnd"/>
      <w:r w:rsidR="003D5085" w:rsidRPr="00A91A64">
        <w:rPr>
          <w:rFonts w:cstheme="minorHAnsi"/>
          <w:i/>
          <w:iCs/>
          <w:color w:val="1D1B11"/>
          <w:sz w:val="24"/>
          <w:szCs w:val="24"/>
        </w:rPr>
        <w:t xml:space="preserve"> umiejętnościach uniemożliwiają dalsze zdobywanie wiedzy</w:t>
      </w:r>
    </w:p>
    <w:p w14:paraId="4F5B3804" w14:textId="77777777" w:rsidR="00223822" w:rsidRPr="00D42ED2" w:rsidRDefault="00223822" w:rsidP="00223822">
      <w:pPr>
        <w:pStyle w:val="Akapitzlist"/>
        <w:numPr>
          <w:ilvl w:val="0"/>
          <w:numId w:val="24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przyswaja wiedzy oraz jest niesystematyczny w wykonywaniu prac domowych,</w:t>
      </w:r>
    </w:p>
    <w:p w14:paraId="7980D242" w14:textId="77777777" w:rsidR="00223822" w:rsidRPr="00D42ED2" w:rsidRDefault="00223822" w:rsidP="00223822">
      <w:pPr>
        <w:pStyle w:val="Akapitzlist"/>
        <w:numPr>
          <w:ilvl w:val="0"/>
          <w:numId w:val="24"/>
        </w:num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posługuje się elementarnymi pojęciami biologicznymi oraz nie próbuje rozwiązać zadań o</w:t>
      </w:r>
    </w:p>
    <w:p w14:paraId="5E0F21E4" w14:textId="77777777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minimalnym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stopniu trudności,</w:t>
      </w:r>
    </w:p>
    <w:p w14:paraId="059401AC" w14:textId="77777777" w:rsidR="00223822" w:rsidRPr="00D42ED2" w:rsidRDefault="00223822" w:rsidP="00223822">
      <w:pPr>
        <w:pStyle w:val="Akapitzlist"/>
        <w:numPr>
          <w:ilvl w:val="0"/>
          <w:numId w:val="25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nie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wykonuje instrukcji i nie podejmuje współpracy z nauczycielem,</w:t>
      </w:r>
    </w:p>
    <w:p w14:paraId="29BDDF9A" w14:textId="1A10CECC" w:rsidR="006E278C" w:rsidRDefault="00223822" w:rsidP="00D42ED2">
      <w:pPr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42ED2">
        <w:rPr>
          <w:rFonts w:cstheme="minorHAnsi"/>
          <w:i/>
          <w:iCs/>
          <w:sz w:val="24"/>
          <w:szCs w:val="24"/>
        </w:rPr>
        <w:t>wykazuje</w:t>
      </w:r>
      <w:proofErr w:type="gramEnd"/>
      <w:r w:rsidRPr="00D42ED2">
        <w:rPr>
          <w:rFonts w:cstheme="minorHAnsi"/>
          <w:i/>
          <w:iCs/>
          <w:sz w:val="24"/>
          <w:szCs w:val="24"/>
        </w:rPr>
        <w:t xml:space="preserve"> bierną postawę na lekcji, z prac pisemnych otrzymuje poniżej 30% punktów.</w:t>
      </w:r>
    </w:p>
    <w:p w14:paraId="5998C581" w14:textId="77777777" w:rsidR="00E279DA" w:rsidRPr="00E279DA" w:rsidRDefault="00EB366C" w:rsidP="00EB366C">
      <w:pPr>
        <w:pStyle w:val="Akapitzlist"/>
        <w:numPr>
          <w:ilvl w:val="0"/>
          <w:numId w:val="25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A91A64">
        <w:rPr>
          <w:rFonts w:cstheme="minorHAnsi"/>
          <w:i/>
          <w:iCs/>
          <w:color w:val="1D1B11"/>
          <w:sz w:val="24"/>
          <w:szCs w:val="24"/>
        </w:rPr>
        <w:t>nie</w:t>
      </w:r>
      <w:proofErr w:type="gramEnd"/>
      <w:r w:rsidRPr="00A91A64">
        <w:rPr>
          <w:rFonts w:cstheme="minorHAnsi"/>
          <w:i/>
          <w:iCs/>
          <w:color w:val="1D1B11"/>
          <w:sz w:val="24"/>
          <w:szCs w:val="24"/>
        </w:rPr>
        <w:t xml:space="preserve"> wykazuje chęci poprawy i nie korzysta z proponowanych form pomocy</w:t>
      </w:r>
      <w:r w:rsidR="00E279DA" w:rsidRPr="00E279DA">
        <w:rPr>
          <w:rFonts w:cstheme="minorHAnsi"/>
          <w:i/>
          <w:iCs/>
          <w:color w:val="1D1B11"/>
          <w:sz w:val="24"/>
          <w:szCs w:val="24"/>
        </w:rPr>
        <w:t xml:space="preserve"> </w:t>
      </w:r>
    </w:p>
    <w:p w14:paraId="21383147" w14:textId="41C4A157" w:rsidR="000E730F" w:rsidRPr="00176F22" w:rsidRDefault="00E279DA" w:rsidP="00EB366C">
      <w:pPr>
        <w:pStyle w:val="Akapitzlist"/>
        <w:numPr>
          <w:ilvl w:val="0"/>
          <w:numId w:val="25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A91A64">
        <w:rPr>
          <w:rFonts w:cstheme="minorHAnsi"/>
          <w:i/>
          <w:iCs/>
          <w:color w:val="1D1B11"/>
          <w:sz w:val="24"/>
          <w:szCs w:val="24"/>
        </w:rPr>
        <w:t>nie</w:t>
      </w:r>
      <w:proofErr w:type="gramEnd"/>
      <w:r w:rsidRPr="00A91A64">
        <w:rPr>
          <w:rFonts w:cstheme="minorHAnsi"/>
          <w:i/>
          <w:iCs/>
          <w:color w:val="1D1B11"/>
          <w:sz w:val="24"/>
          <w:szCs w:val="24"/>
        </w:rPr>
        <w:t xml:space="preserve"> jest w stanie rozwiązać (wykonać) zadań o niewielkim (elementarnym) stopniu trudności, wykazuje brak przygotowania i pracy na lekcji</w:t>
      </w:r>
      <w:r w:rsidR="00176F22">
        <w:rPr>
          <w:rFonts w:cstheme="minorHAnsi"/>
          <w:i/>
          <w:iCs/>
          <w:color w:val="1D1B11"/>
          <w:sz w:val="24"/>
          <w:szCs w:val="24"/>
        </w:rPr>
        <w:t xml:space="preserve"> </w:t>
      </w:r>
    </w:p>
    <w:p w14:paraId="36771E1B" w14:textId="77777777" w:rsidR="00176F22" w:rsidRDefault="00176F22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E849F63" w14:textId="77777777" w:rsidR="005A2918" w:rsidRDefault="005A2918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0B3D599F" w14:textId="77777777" w:rsidR="005A2918" w:rsidRDefault="005A2918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AA086AC" w14:textId="77777777" w:rsidR="005A2918" w:rsidRDefault="005A2918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3C1F599C" w14:textId="77777777" w:rsidR="00176F22" w:rsidRDefault="00176F22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565E6BA" w14:textId="77777777" w:rsidR="00176F22" w:rsidRDefault="00176F22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2025BE44" w14:textId="77777777" w:rsidR="00176F22" w:rsidRPr="00176F22" w:rsidRDefault="00176F22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7CD2E99A" w14:textId="77777777" w:rsidR="00AF710D" w:rsidRDefault="00AF710D" w:rsidP="00DD72A0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2BDA1CA" w14:textId="77777777" w:rsidR="00AF710D" w:rsidRDefault="00AF710D" w:rsidP="00DD72A0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72923AB2" w14:textId="77777777" w:rsidR="004B2BF1" w:rsidRDefault="004B2BF1" w:rsidP="00DD72A0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07E728AF" w14:textId="77777777" w:rsidR="004B2BF1" w:rsidRDefault="004B2BF1" w:rsidP="00DD72A0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7375D041" w14:textId="77777777" w:rsidR="004B2BF1" w:rsidRDefault="004B2BF1" w:rsidP="00DD72A0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249E5BE6" w14:textId="77777777" w:rsidR="004B2BF1" w:rsidRDefault="004B2BF1" w:rsidP="00DD72A0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3D1B58B3" w14:textId="09C34E45" w:rsidR="00DD72A0" w:rsidRPr="00AF710D" w:rsidRDefault="005A2918" w:rsidP="00DD72A0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AF710D">
        <w:rPr>
          <w:rFonts w:cstheme="minorHAnsi"/>
          <w:b/>
          <w:bCs/>
          <w:i/>
          <w:iCs/>
          <w:sz w:val="24"/>
          <w:szCs w:val="24"/>
        </w:rPr>
        <w:lastRenderedPageBreak/>
        <w:t xml:space="preserve">Wymagania szczegółowe </w:t>
      </w:r>
      <w:r w:rsidR="00324A67" w:rsidRPr="00AF710D">
        <w:rPr>
          <w:rFonts w:cstheme="minorHAnsi"/>
          <w:b/>
          <w:bCs/>
          <w:i/>
          <w:iCs/>
          <w:sz w:val="24"/>
          <w:szCs w:val="24"/>
        </w:rPr>
        <w:t>na poszczególne oceny</w:t>
      </w:r>
      <w:r w:rsidR="00AF710D">
        <w:rPr>
          <w:rFonts w:cstheme="minorHAnsi"/>
          <w:b/>
          <w:bCs/>
          <w:i/>
          <w:iCs/>
          <w:sz w:val="24"/>
          <w:szCs w:val="24"/>
        </w:rPr>
        <w:t>:</w:t>
      </w:r>
    </w:p>
    <w:p w14:paraId="6B50FB5F" w14:textId="77777777" w:rsidR="005A2918" w:rsidRDefault="005A2918" w:rsidP="00DD72A0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77"/>
        <w:gridCol w:w="1339"/>
        <w:gridCol w:w="1580"/>
        <w:gridCol w:w="1580"/>
        <w:gridCol w:w="1580"/>
        <w:gridCol w:w="1662"/>
        <w:gridCol w:w="1338"/>
      </w:tblGrid>
      <w:tr w:rsidR="00DD72A0" w:rsidRPr="001415F4" w14:paraId="0CC3C58A" w14:textId="77777777" w:rsidTr="00AB06CF">
        <w:trPr>
          <w:cantSplit/>
          <w:tblHeader/>
        </w:trPr>
        <w:tc>
          <w:tcPr>
            <w:tcW w:w="537" w:type="pct"/>
            <w:vAlign w:val="center"/>
          </w:tcPr>
          <w:p w14:paraId="5ADA7904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Tytuł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rozdziału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w podręczniku</w:t>
            </w:r>
          </w:p>
        </w:tc>
        <w:tc>
          <w:tcPr>
            <w:tcW w:w="522" w:type="pct"/>
            <w:vAlign w:val="center"/>
          </w:tcPr>
          <w:p w14:paraId="0A6176D5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Numer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br/>
              <w:t>i temat lekcji</w:t>
            </w:r>
          </w:p>
        </w:tc>
        <w:tc>
          <w:tcPr>
            <w:tcW w:w="805" w:type="pct"/>
            <w:vAlign w:val="center"/>
          </w:tcPr>
          <w:p w14:paraId="58187DD4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cena dopuszczająca</w:t>
            </w:r>
          </w:p>
        </w:tc>
        <w:tc>
          <w:tcPr>
            <w:tcW w:w="761" w:type="pct"/>
            <w:vAlign w:val="center"/>
          </w:tcPr>
          <w:p w14:paraId="3EA00D8D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cena dostateczna</w:t>
            </w:r>
          </w:p>
        </w:tc>
        <w:tc>
          <w:tcPr>
            <w:tcW w:w="715" w:type="pct"/>
            <w:vAlign w:val="center"/>
          </w:tcPr>
          <w:p w14:paraId="1D34A467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cena dobra</w:t>
            </w:r>
          </w:p>
        </w:tc>
        <w:tc>
          <w:tcPr>
            <w:tcW w:w="808" w:type="pct"/>
            <w:vAlign w:val="center"/>
          </w:tcPr>
          <w:p w14:paraId="0793D684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Ocena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 bardzo dobra</w:t>
            </w:r>
          </w:p>
        </w:tc>
        <w:tc>
          <w:tcPr>
            <w:tcW w:w="852" w:type="pct"/>
            <w:vAlign w:val="center"/>
          </w:tcPr>
          <w:p w14:paraId="4D994A4A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cena celująca</w:t>
            </w:r>
          </w:p>
        </w:tc>
      </w:tr>
      <w:tr w:rsidR="00DD72A0" w:rsidRPr="001415F4" w14:paraId="72C5C85E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4D7DEBA4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1. Poznajemy warsztat przyrodnika</w:t>
            </w:r>
          </w:p>
        </w:tc>
      </w:tr>
      <w:tr w:rsidR="00DD72A0" w:rsidRPr="001415F4" w14:paraId="69D5E6BD" w14:textId="77777777" w:rsidTr="00AB06CF">
        <w:trPr>
          <w:cantSplit/>
        </w:trPr>
        <w:tc>
          <w:tcPr>
            <w:tcW w:w="1059" w:type="pct"/>
            <w:gridSpan w:val="2"/>
          </w:tcPr>
          <w:p w14:paraId="28A4BD87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5307B5CA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448804E0" w14:textId="77777777" w:rsidTr="00AB06CF">
        <w:trPr>
          <w:cantSplit/>
        </w:trPr>
        <w:tc>
          <w:tcPr>
            <w:tcW w:w="537" w:type="pct"/>
          </w:tcPr>
          <w:p w14:paraId="4E01D121" w14:textId="77777777" w:rsidR="00DD72A0" w:rsidRPr="001415F4" w:rsidRDefault="00DD72A0" w:rsidP="00AB06CF">
            <w:pPr>
              <w:shd w:val="clear" w:color="auto" w:fill="FFFFFF"/>
              <w:ind w:right="132" w:firstLine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Przyroda i jej składniki</w:t>
            </w:r>
          </w:p>
        </w:tc>
        <w:tc>
          <w:tcPr>
            <w:tcW w:w="522" w:type="pct"/>
          </w:tcPr>
          <w:p w14:paraId="36C0AB1E" w14:textId="77777777" w:rsidR="00DD72A0" w:rsidRPr="001415F4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składniki przyrody</w:t>
            </w:r>
          </w:p>
        </w:tc>
        <w:tc>
          <w:tcPr>
            <w:tcW w:w="805" w:type="pct"/>
          </w:tcPr>
          <w:p w14:paraId="1871665B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 elementy przyrody nieożywionej (A)*; </w:t>
            </w:r>
          </w:p>
          <w:p w14:paraId="51707D56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 elementy przyrody ożywionej (A)</w:t>
            </w:r>
          </w:p>
        </w:tc>
        <w:tc>
          <w:tcPr>
            <w:tcW w:w="761" w:type="pct"/>
          </w:tcPr>
          <w:p w14:paraId="638522A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znaczenie pojęcia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przyroda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(B); </w:t>
            </w:r>
          </w:p>
          <w:p w14:paraId="058E8B4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niezbędne do życia składniki przyrody nieożywionej (A); </w:t>
            </w:r>
          </w:p>
          <w:p w14:paraId="4880ED64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wytworów działalności człowieka (A)</w:t>
            </w:r>
          </w:p>
        </w:tc>
        <w:tc>
          <w:tcPr>
            <w:tcW w:w="715" w:type="pct"/>
          </w:tcPr>
          <w:p w14:paraId="151FF8B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 ożywionych elementów przyrody (A); </w:t>
            </w:r>
          </w:p>
          <w:p w14:paraId="069425DF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 najbliższym otoczeniu wytwory działalności człowieka (C)</w:t>
            </w:r>
          </w:p>
        </w:tc>
        <w:tc>
          <w:tcPr>
            <w:tcW w:w="808" w:type="pct"/>
          </w:tcPr>
          <w:p w14:paraId="7C7D9CB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powiązań przyrody nieożywionej z przyrodą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ożywion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ą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(A); </w:t>
            </w:r>
          </w:p>
          <w:p w14:paraId="79F34930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klasyfikuje wskazane elementy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ożywione składniki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przyrody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nieożywione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składniki przyrody oraz wytwory działalności człowieka (C)</w:t>
            </w:r>
          </w:p>
        </w:tc>
        <w:tc>
          <w:tcPr>
            <w:tcW w:w="852" w:type="pct"/>
          </w:tcPr>
          <w:p w14:paraId="054BB5BF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w jaki sposób zmiana jednego elementu przyrody może wpłynąć na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jej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pozostałe elementy (B)</w:t>
            </w:r>
          </w:p>
        </w:tc>
      </w:tr>
      <w:tr w:rsidR="00DD72A0" w:rsidRPr="001415F4" w14:paraId="16B53CA4" w14:textId="77777777" w:rsidTr="00AB06CF">
        <w:trPr>
          <w:cantSplit/>
        </w:trPr>
        <w:tc>
          <w:tcPr>
            <w:tcW w:w="537" w:type="pct"/>
          </w:tcPr>
          <w:p w14:paraId="312FF0D3" w14:textId="77777777" w:rsidR="00DD72A0" w:rsidRPr="001415F4" w:rsidRDefault="00DD72A0" w:rsidP="00AB06CF">
            <w:pPr>
              <w:shd w:val="clear" w:color="auto" w:fill="FFFFFF"/>
              <w:ind w:right="58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Jak poznawać przyrodę?</w:t>
            </w:r>
          </w:p>
        </w:tc>
        <w:tc>
          <w:tcPr>
            <w:tcW w:w="522" w:type="pct"/>
          </w:tcPr>
          <w:p w14:paraId="17369443" w14:textId="77777777" w:rsidR="00DD72A0" w:rsidRPr="001415F4" w:rsidRDefault="00DD72A0" w:rsidP="00AB06CF">
            <w:pPr>
              <w:shd w:val="clear" w:color="auto" w:fill="FFFFFF"/>
              <w:ind w:right="120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Jakimi sposobami poznajemy przyrodę?</w:t>
            </w:r>
          </w:p>
        </w:tc>
        <w:tc>
          <w:tcPr>
            <w:tcW w:w="805" w:type="pct"/>
          </w:tcPr>
          <w:p w14:paraId="23E29E5E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zmysły umożliwiające poznawanie otaczającego świata (A); </w:t>
            </w:r>
          </w:p>
          <w:p w14:paraId="47E22F53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informacji uzyskanych dzięki wybranym zmysłom (A); </w:t>
            </w:r>
          </w:p>
          <w:p w14:paraId="4B3E5F50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czym jest obserwacja (B)</w:t>
            </w:r>
          </w:p>
        </w:tc>
        <w:tc>
          <w:tcPr>
            <w:tcW w:w="761" w:type="pct"/>
          </w:tcPr>
          <w:p w14:paraId="32DB69F0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mawia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poszczególnych zmysłów w poznawaniu świata (B);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267BE8EA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źródła informacji o przyrodzie (A); </w:t>
            </w:r>
          </w:p>
          <w:p w14:paraId="7AA332D8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najważniejsze zasady bezpieczeństwa podczas prowadzenia obserwacji i wykonywania doświadczeń (B)</w:t>
            </w:r>
          </w:p>
        </w:tc>
        <w:tc>
          <w:tcPr>
            <w:tcW w:w="715" w:type="pct"/>
          </w:tcPr>
          <w:p w14:paraId="61E2808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liczbę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 rodzaj informacji uzyskiwanych za pomocą poszczególnych zmysłów (C);</w:t>
            </w:r>
          </w:p>
          <w:p w14:paraId="4968AE67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 przyrodnika (A)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4FF78194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obserwacji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poznawaniu przyrody (B); </w:t>
            </w:r>
          </w:p>
          <w:p w14:paraId="6532F4A3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etapy doświadczenia (B)</w:t>
            </w:r>
          </w:p>
        </w:tc>
        <w:tc>
          <w:tcPr>
            <w:tcW w:w="808" w:type="pct"/>
          </w:tcPr>
          <w:p w14:paraId="6EE0044D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w jakim celu prowadzi się doświadczenia i eksperymenty przyrodnicze (B);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2311FE2D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różnice między eksperymentem a doświadczeniem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2" w:type="pct"/>
          </w:tcPr>
          <w:p w14:paraId="0450D619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podstawie obserwacji podejmuje próbę przewidzenia niektórych sytuacji i zjawisk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np. dotyczących pogody, zachowania zwierząt (D)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2C323714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przeprowadza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dowolne doświadczenie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posługując się instrukcją, zapisuje obserwacje i wyniki (D); </w:t>
            </w:r>
          </w:p>
          <w:p w14:paraId="1D77C45F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dlaczego do niektórych doświadczeń należy używać dwóch zestawów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doświadczalnych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DD72A0" w:rsidRPr="001415F4" w14:paraId="6FF9799F" w14:textId="77777777" w:rsidTr="00AB06CF">
        <w:trPr>
          <w:cantSplit/>
        </w:trPr>
        <w:tc>
          <w:tcPr>
            <w:tcW w:w="537" w:type="pct"/>
          </w:tcPr>
          <w:p w14:paraId="41E42809" w14:textId="77777777" w:rsidR="00DD72A0" w:rsidRPr="001415F4" w:rsidRDefault="00DD72A0" w:rsidP="00AB06CF">
            <w:pPr>
              <w:shd w:val="clear" w:color="auto" w:fill="FFFFFF"/>
              <w:ind w:right="374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3. Przyrządy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pomoce przyrodnika</w:t>
            </w:r>
          </w:p>
        </w:tc>
        <w:tc>
          <w:tcPr>
            <w:tcW w:w="522" w:type="pct"/>
          </w:tcPr>
          <w:p w14:paraId="68E0AD8B" w14:textId="77777777" w:rsidR="00DD72A0" w:rsidRPr="001415F4" w:rsidRDefault="00DD72A0" w:rsidP="00AB06CF">
            <w:pPr>
              <w:shd w:val="clear" w:color="auto" w:fill="FFFFFF"/>
              <w:ind w:right="158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Przyrządy i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pomoce ułatwiające prowadzenie obserwacji</w:t>
            </w:r>
          </w:p>
        </w:tc>
        <w:tc>
          <w:tcPr>
            <w:tcW w:w="805" w:type="pct"/>
          </w:tcPr>
          <w:p w14:paraId="0E6EAA4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przyrządów służących do prowadzenia obserwacji w terenie (A); </w:t>
            </w:r>
          </w:p>
          <w:p w14:paraId="468643A6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przeprowadza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obserwację za pomocą lupy lub lornetki (C); </w:t>
            </w:r>
          </w:p>
          <w:p w14:paraId="27DE0E73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notuje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dwa/trzy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s</w:t>
            </w: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postrzeżenia dotyczące obserwowanych obiektów (C); </w:t>
            </w:r>
          </w:p>
          <w:p w14:paraId="0CDD0EC6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wykonuje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schematyczny rysunek obserwowanego obiektu (C); </w:t>
            </w:r>
          </w:p>
          <w:p w14:paraId="178C6FDD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dokonuje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pomiaru z wykorzystaniem taśmy mierniczej (C)</w:t>
            </w:r>
          </w:p>
        </w:tc>
        <w:tc>
          <w:tcPr>
            <w:tcW w:w="761" w:type="pct"/>
          </w:tcPr>
          <w:p w14:paraId="01AC3207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przyrząd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służący do prowadzenia obserwacji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obserwowanego obiektu (C); </w:t>
            </w:r>
          </w:p>
          <w:p w14:paraId="4607E79F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propozycje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przyrząd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ów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które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należy przygotować do prowadzenia obserwacji w terenie (D); </w:t>
            </w:r>
          </w:p>
          <w:p w14:paraId="384D97A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charakterystyczne cechy obserwowanych obiektów (C); </w:t>
            </w:r>
          </w:p>
          <w:p w14:paraId="13BED64E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użycia taśmy mierniczej (B)</w:t>
            </w:r>
            <w:r w:rsidRPr="001415F4" w:rsidDel="008F02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5" w:type="pct"/>
          </w:tcPr>
          <w:p w14:paraId="1B30278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planuje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miejsca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dwóch/trzech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obserwacji (D); </w:t>
            </w:r>
          </w:p>
          <w:p w14:paraId="21687068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proponuje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przyrząd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odpowiedni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obserw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acji konkretnego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obiektu (C); </w:t>
            </w:r>
          </w:p>
          <w:p w14:paraId="3EAD18E1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najważniejsze części mikroskopu (A)</w:t>
            </w:r>
          </w:p>
        </w:tc>
        <w:tc>
          <w:tcPr>
            <w:tcW w:w="808" w:type="pct"/>
          </w:tcPr>
          <w:p w14:paraId="11A03413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planuje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obserwację dowolnego obiektu lub organizmu w terenie (D); </w:t>
            </w:r>
          </w:p>
          <w:p w14:paraId="49FA898E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celowość zaplanowanej obserwacji (D); </w:t>
            </w:r>
          </w:p>
          <w:p w14:paraId="2B7BDF75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przygotowania obiektu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obserwacji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mikroskopowej (B)</w:t>
            </w:r>
          </w:p>
        </w:tc>
        <w:tc>
          <w:tcPr>
            <w:tcW w:w="852" w:type="pct"/>
          </w:tcPr>
          <w:p w14:paraId="4A38614C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notatkę na temat innych przyrządów służących do prowadzenia obserwacji, np. odległych obiektów lub głębin (D)</w:t>
            </w:r>
          </w:p>
        </w:tc>
      </w:tr>
      <w:tr w:rsidR="00DD72A0" w:rsidRPr="001415F4" w14:paraId="691FC706" w14:textId="77777777" w:rsidTr="00AB06CF">
        <w:trPr>
          <w:cantSplit/>
          <w:trHeight w:val="1645"/>
        </w:trPr>
        <w:tc>
          <w:tcPr>
            <w:tcW w:w="537" w:type="pct"/>
            <w:vMerge w:val="restart"/>
          </w:tcPr>
          <w:p w14:paraId="50BBC0DF" w14:textId="77777777" w:rsidR="00DD72A0" w:rsidRPr="001415F4" w:rsidRDefault="00DD72A0" w:rsidP="00AB06CF">
            <w:pPr>
              <w:shd w:val="clear" w:color="auto" w:fill="FFFFFF"/>
              <w:ind w:right="312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Określamy kierunki geograficzne</w:t>
            </w:r>
          </w:p>
        </w:tc>
        <w:tc>
          <w:tcPr>
            <w:tcW w:w="522" w:type="pct"/>
          </w:tcPr>
          <w:p w14:paraId="4DE30B72" w14:textId="77777777" w:rsidR="00DD72A0" w:rsidRPr="001415F4" w:rsidRDefault="00DD72A0" w:rsidP="00AB06CF">
            <w:pPr>
              <w:shd w:val="clear" w:color="auto" w:fill="FFFFFF"/>
              <w:ind w:right="331" w:firstLine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W jaki sposób określamy kierunki geograficzne?</w:t>
            </w:r>
          </w:p>
        </w:tc>
        <w:tc>
          <w:tcPr>
            <w:tcW w:w="805" w:type="pct"/>
            <w:vMerge w:val="restart"/>
          </w:tcPr>
          <w:p w14:paraId="1A3AE57D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głównych kierunków geograficznych wskazanych przez nauczyciela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widnokręgu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6082B46A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wyznacza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na podstawie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instrukcji słownej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główne kierunki geograficzne za pomocą kompasu (C); </w:t>
            </w:r>
          </w:p>
          <w:p w14:paraId="115035B4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warunki wyznaczania kierunku północnego za pomocą gnomonu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czyli prostego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patyk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 prę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ta, w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słoneczny dzień (B)</w:t>
            </w:r>
          </w:p>
        </w:tc>
        <w:tc>
          <w:tcPr>
            <w:tcW w:w="761" w:type="pct"/>
            <w:vMerge w:val="restart"/>
          </w:tcPr>
          <w:p w14:paraId="4D290325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głównych kierunków geograficznych 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396A8A98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skróty do nazw głównych kierunków geograficznych 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4753AF20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warunki korzystania z kompasu (A); </w:t>
            </w:r>
          </w:p>
          <w:p w14:paraId="70724A85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posługując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się instrukcją, wyznacza główne kierunki geo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graficzne za pomocą gnomonu (C)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5" w:type="pct"/>
            <w:vMerge w:val="restart"/>
          </w:tcPr>
          <w:p w14:paraId="6BA1BFB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co to jest widnokrąg (B); </w:t>
            </w:r>
          </w:p>
          <w:p w14:paraId="37456D0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budowę kompasu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7D74AEB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samodzielnie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wyznacza kierunk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geograficzn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pomocą kompasu 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0060528B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w jaki sposób wyznacza się kierunki pośrednie (B)</w:t>
            </w:r>
          </w:p>
        </w:tc>
        <w:tc>
          <w:tcPr>
            <w:tcW w:w="808" w:type="pct"/>
            <w:vMerge w:val="restart"/>
          </w:tcPr>
          <w:p w14:paraId="0A4B55D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wykorzystania w życiu umiejętności wyznaczania kierunków geograficznych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072A086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dokładność wyznaczania kierunków geograficznych za pomocą kompasu i gnomonu (D); </w:t>
            </w:r>
          </w:p>
          <w:p w14:paraId="72914F1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w jaki sposób tworzy się nazwy kierunków pośrednich (B)</w:t>
            </w:r>
          </w:p>
        </w:tc>
        <w:tc>
          <w:tcPr>
            <w:tcW w:w="852" w:type="pct"/>
            <w:vMerge w:val="restart"/>
          </w:tcPr>
          <w:p w14:paraId="4B93333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wyznaczania kierunku północnego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podstawie położenia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Gwiazdy Polarnej oraz innych obiektów w otoczeniu (B)</w:t>
            </w:r>
          </w:p>
        </w:tc>
      </w:tr>
      <w:tr w:rsidR="00DD72A0" w:rsidRPr="001415F4" w14:paraId="778B6E0C" w14:textId="77777777" w:rsidTr="00AB06CF">
        <w:trPr>
          <w:cantSplit/>
        </w:trPr>
        <w:tc>
          <w:tcPr>
            <w:tcW w:w="537" w:type="pct"/>
            <w:vMerge/>
          </w:tcPr>
          <w:p w14:paraId="0323246C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pct"/>
          </w:tcPr>
          <w:p w14:paraId="763904A5" w14:textId="77777777" w:rsidR="00DD72A0" w:rsidRPr="001415F4" w:rsidRDefault="00DD72A0" w:rsidP="00AB06CF">
            <w:pPr>
              <w:shd w:val="clear" w:color="auto" w:fill="FFFFFF"/>
              <w:ind w:right="34" w:firstLine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Określamy kierunki geograficzne za pomocą kompasu i gnomonu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l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ekcja w terenie</w:t>
            </w:r>
          </w:p>
        </w:tc>
        <w:tc>
          <w:tcPr>
            <w:tcW w:w="805" w:type="pct"/>
            <w:vMerge/>
          </w:tcPr>
          <w:p w14:paraId="04741DBE" w14:textId="77777777" w:rsidR="00DD72A0" w:rsidRPr="001415F4" w:rsidRDefault="00DD72A0" w:rsidP="00AB06C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75A5A683" w14:textId="77777777" w:rsidR="00DD72A0" w:rsidRPr="001415F4" w:rsidRDefault="00DD72A0" w:rsidP="00AB06CF">
            <w:pPr>
              <w:shd w:val="clear" w:color="auto" w:fill="FFFFFF"/>
              <w:ind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6EF1DB09" w14:textId="77777777" w:rsidR="00DD72A0" w:rsidRPr="001415F4" w:rsidRDefault="00DD72A0" w:rsidP="00AB06CF">
            <w:pPr>
              <w:shd w:val="clear" w:color="auto" w:fill="FFFFFF"/>
              <w:ind w:right="15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4F6CD464" w14:textId="77777777" w:rsidR="00DD72A0" w:rsidRPr="001415F4" w:rsidRDefault="00DD72A0" w:rsidP="00AB06CF">
            <w:pPr>
              <w:shd w:val="clear" w:color="auto" w:fill="FFFFFF"/>
              <w:ind w:right="3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1D1CDE5E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0" w:rsidRPr="001415F4" w14:paraId="56BBB556" w14:textId="77777777" w:rsidTr="00AB06CF">
        <w:trPr>
          <w:cantSplit/>
        </w:trPr>
        <w:tc>
          <w:tcPr>
            <w:tcW w:w="537" w:type="pct"/>
          </w:tcPr>
          <w:p w14:paraId="3B09C183" w14:textId="77777777" w:rsidR="00DD72A0" w:rsidRPr="001415F4" w:rsidRDefault="00DD72A0" w:rsidP="00AB06CF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1</w:t>
            </w:r>
          </w:p>
        </w:tc>
        <w:tc>
          <w:tcPr>
            <w:tcW w:w="4463" w:type="pct"/>
            <w:gridSpan w:val="6"/>
          </w:tcPr>
          <w:p w14:paraId="0051A1E0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6., 7.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Podsumowanie i sprawdzian z działu: „</w:t>
            </w:r>
            <w:r w:rsidRPr="00440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Poznajemy warsztat przyrodnika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”</w:t>
            </w:r>
          </w:p>
        </w:tc>
      </w:tr>
      <w:tr w:rsidR="00DD72A0" w:rsidRPr="001415F4" w14:paraId="0114ADB0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7A288F76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2. Poznajemy pogodę i inne zjawiska przyrodnicze</w:t>
            </w:r>
          </w:p>
        </w:tc>
      </w:tr>
      <w:tr w:rsidR="00DD72A0" w:rsidRPr="001415F4" w14:paraId="42C9E4AA" w14:textId="77777777" w:rsidTr="00AB06CF">
        <w:trPr>
          <w:cantSplit/>
        </w:trPr>
        <w:tc>
          <w:tcPr>
            <w:tcW w:w="1059" w:type="pct"/>
            <w:gridSpan w:val="2"/>
          </w:tcPr>
          <w:p w14:paraId="1157EA52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74C4F3CD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05A1841A" w14:textId="77777777" w:rsidTr="00AB06CF">
        <w:trPr>
          <w:cantSplit/>
        </w:trPr>
        <w:tc>
          <w:tcPr>
            <w:tcW w:w="537" w:type="pct"/>
          </w:tcPr>
          <w:p w14:paraId="56562041" w14:textId="77777777" w:rsidR="00DD72A0" w:rsidRPr="001415F4" w:rsidRDefault="00DD72A0" w:rsidP="00AB06CF">
            <w:pPr>
              <w:shd w:val="clear" w:color="auto" w:fill="FFFFFF"/>
              <w:ind w:right="480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1.Substancje wokół nas</w:t>
            </w:r>
          </w:p>
        </w:tc>
        <w:tc>
          <w:tcPr>
            <w:tcW w:w="522" w:type="pct"/>
          </w:tcPr>
          <w:p w14:paraId="412036EE" w14:textId="77777777" w:rsidR="00DD72A0" w:rsidRPr="001415F4" w:rsidRDefault="00DD72A0" w:rsidP="00AB06CF">
            <w:pPr>
              <w:shd w:val="clear" w:color="auto" w:fill="FFFFFF"/>
              <w:ind w:right="182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Otaczają nas substancje</w:t>
            </w:r>
          </w:p>
        </w:tc>
        <w:tc>
          <w:tcPr>
            <w:tcW w:w="805" w:type="pct"/>
          </w:tcPr>
          <w:p w14:paraId="0BE80FB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najbliższym otoczeniu przykłady ciał stałych, cieczy i gazów (B); </w:t>
            </w:r>
          </w:p>
          <w:p w14:paraId="60AFD5B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najbliższym otoczeniu po dwa przykłady ciał plastycznych, kruchych i sprężystych (B); </w:t>
            </w:r>
          </w:p>
          <w:p w14:paraId="54A6BF7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 przykłady występowania zjawiska rozszerzalności cieplnej ciał stałych (A); </w:t>
            </w:r>
          </w:p>
          <w:p w14:paraId="1C0B5CD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ciała stałe z cieczami pod względem jednej właściwości, np. kształtu (C)</w:t>
            </w:r>
          </w:p>
        </w:tc>
        <w:tc>
          <w:tcPr>
            <w:tcW w:w="761" w:type="pct"/>
          </w:tcPr>
          <w:p w14:paraId="7AF4A70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stany skupienia, w których występują substancje (A); </w:t>
            </w:r>
          </w:p>
          <w:p w14:paraId="16B9717F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dwa/trzy przykłady wykorzystania właściwości ciał stałych w życiu codziennym (C)</w:t>
            </w:r>
          </w:p>
        </w:tc>
        <w:tc>
          <w:tcPr>
            <w:tcW w:w="715" w:type="pct"/>
          </w:tcPr>
          <w:p w14:paraId="6343CB9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na czym polega zjawisko rozszerzalności cieplnej (B); </w:t>
            </w:r>
          </w:p>
          <w:p w14:paraId="3AE6FB89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występowania zjawiska rozszerzalności cieplnej ciał stałych i cieczy (C) oraz gazów (D)</w:t>
            </w:r>
          </w:p>
        </w:tc>
        <w:tc>
          <w:tcPr>
            <w:tcW w:w="808" w:type="pct"/>
          </w:tcPr>
          <w:p w14:paraId="4A4C84C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klasyfikuje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ciała stałe ze względu na właściwości (B); </w:t>
            </w:r>
          </w:p>
          <w:p w14:paraId="748E56C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na czym polega kruchość, plastyczność i sprężystość (B); </w:t>
            </w:r>
          </w:p>
          <w:p w14:paraId="13A3E8A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właściwości ciał stałych, cieczy i gazów (C); </w:t>
            </w:r>
          </w:p>
          <w:p w14:paraId="12206EB0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zasadę działania termometru cieczowego (B)</w:t>
            </w:r>
          </w:p>
        </w:tc>
        <w:tc>
          <w:tcPr>
            <w:tcW w:w="852" w:type="pct"/>
          </w:tcPr>
          <w:p w14:paraId="014315A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popierając swoje stanowisko przykładami z życia, dlaczego ważna jest znajomość właściwości ciał (D)</w:t>
            </w:r>
          </w:p>
        </w:tc>
      </w:tr>
      <w:tr w:rsidR="00DD72A0" w:rsidRPr="001415F4" w14:paraId="28AB04E1" w14:textId="77777777" w:rsidTr="00AB06CF">
        <w:trPr>
          <w:cantSplit/>
        </w:trPr>
        <w:tc>
          <w:tcPr>
            <w:tcW w:w="537" w:type="pct"/>
          </w:tcPr>
          <w:p w14:paraId="20559F48" w14:textId="77777777" w:rsidR="00DD72A0" w:rsidRPr="001415F4" w:rsidRDefault="00DD72A0" w:rsidP="00AB06CF">
            <w:pPr>
              <w:shd w:val="clear" w:color="auto" w:fill="FFFFFF"/>
              <w:ind w:right="480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Woda występuje w trzech stanach skupienia</w:t>
            </w:r>
          </w:p>
        </w:tc>
        <w:tc>
          <w:tcPr>
            <w:tcW w:w="522" w:type="pct"/>
          </w:tcPr>
          <w:p w14:paraId="0FCC5739" w14:textId="77777777" w:rsidR="00DD72A0" w:rsidRPr="001415F4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stany skupienia wody</w:t>
            </w:r>
          </w:p>
        </w:tc>
        <w:tc>
          <w:tcPr>
            <w:tcW w:w="805" w:type="pct"/>
          </w:tcPr>
          <w:p w14:paraId="2D3AD38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stany skupienia wody w przyrodzie (A); </w:t>
            </w:r>
          </w:p>
          <w:p w14:paraId="44D1AB8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występowania wody w różnych stanach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skupienia (A);</w:t>
            </w:r>
          </w:p>
          <w:p w14:paraId="3AAD8B0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budowę termometru (B); </w:t>
            </w:r>
          </w:p>
          <w:p w14:paraId="2EBB8A2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wskazania termometru (C); </w:t>
            </w:r>
          </w:p>
          <w:p w14:paraId="6BB092C6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na czym polega krzepnięcie i topnienie (B)</w:t>
            </w:r>
          </w:p>
        </w:tc>
        <w:tc>
          <w:tcPr>
            <w:tcW w:w="761" w:type="pct"/>
          </w:tcPr>
          <w:p w14:paraId="6FFB992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zasadę działania termometru (B); przeprowadza, zgodnie z instrukcją, doświadczenia wykazujące: </w:t>
            </w:r>
          </w:p>
          <w:p w14:paraId="222E9A13" w14:textId="77777777" w:rsidR="00DD72A0" w:rsidRDefault="00DD72A0" w:rsidP="00AB06CF">
            <w:pPr>
              <w:pStyle w:val="Akapitzlist"/>
              <w:shd w:val="clear" w:color="auto" w:fill="FFFFFF"/>
              <w:tabs>
                <w:tab w:val="left" w:pos="264"/>
              </w:tabs>
              <w:ind w:left="0"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wpływ temperatury otoczenia na parowanie wody (C),</w:t>
            </w:r>
          </w:p>
          <w:p w14:paraId="70D993F4" w14:textId="77777777" w:rsidR="00DD72A0" w:rsidRPr="009301B3" w:rsidRDefault="00DD72A0" w:rsidP="00AB06CF">
            <w:pPr>
              <w:pStyle w:val="Akapitzlist"/>
              <w:shd w:val="clear" w:color="auto" w:fill="FFFFFF"/>
              <w:tabs>
                <w:tab w:val="left" w:pos="264"/>
              </w:tabs>
              <w:ind w:left="0"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obecność pary wodnej w powietrzu (C);</w:t>
            </w:r>
          </w:p>
          <w:p w14:paraId="660DFBAA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na czym polega parowanie i skraplanie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wody (B)</w:t>
            </w:r>
          </w:p>
        </w:tc>
        <w:tc>
          <w:tcPr>
            <w:tcW w:w="715" w:type="pct"/>
          </w:tcPr>
          <w:p w14:paraId="417C84B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czynniki wpływające na szybkość parowania (A); </w:t>
            </w:r>
          </w:p>
          <w:p w14:paraId="60FB75A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formułuje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wnioski na podstawie przeprowadzonych doświadczeń (D); </w:t>
            </w:r>
          </w:p>
          <w:p w14:paraId="29DCA0F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stan skupienia wody do wskazań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termometru (C)</w:t>
            </w:r>
          </w:p>
        </w:tc>
        <w:tc>
          <w:tcPr>
            <w:tcW w:w="808" w:type="pct"/>
          </w:tcPr>
          <w:p w14:paraId="1017164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dokumentuje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doświadczenia według poznanego schematu (D); </w:t>
            </w:r>
          </w:p>
          <w:p w14:paraId="60BE0AF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znane z życia codziennego przykłady zmian stanów skupienia wody (C); </w:t>
            </w:r>
          </w:p>
          <w:p w14:paraId="75B68A07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formie schematu zmiany stanu skupienia wody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w przyrodzie (C)</w:t>
            </w:r>
          </w:p>
        </w:tc>
        <w:tc>
          <w:tcPr>
            <w:tcW w:w="852" w:type="pct"/>
          </w:tcPr>
          <w:p w14:paraId="76DA1D8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</w:t>
            </w:r>
            <w:proofErr w:type="gramEnd"/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stanów skupienia wody podczas jej krążenia w przyrodzie, posługując się wykonanym przez siebie rysunkiem (D)</w:t>
            </w:r>
          </w:p>
        </w:tc>
      </w:tr>
      <w:tr w:rsidR="00DD72A0" w:rsidRPr="001415F4" w14:paraId="5A165FDD" w14:textId="77777777" w:rsidTr="00AB06CF">
        <w:trPr>
          <w:cantSplit/>
        </w:trPr>
        <w:tc>
          <w:tcPr>
            <w:tcW w:w="537" w:type="pct"/>
          </w:tcPr>
          <w:p w14:paraId="43E700EF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Składniki pogody</w:t>
            </w:r>
          </w:p>
        </w:tc>
        <w:tc>
          <w:tcPr>
            <w:tcW w:w="522" w:type="pct"/>
          </w:tcPr>
          <w:p w14:paraId="101B9875" w14:textId="77777777" w:rsidR="00DD72A0" w:rsidRPr="001415F4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składniki pogody </w:t>
            </w:r>
          </w:p>
        </w:tc>
        <w:tc>
          <w:tcPr>
            <w:tcW w:w="805" w:type="pct"/>
          </w:tcPr>
          <w:p w14:paraId="0DB48CDC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przynajmniej trzy składniki pogody (A); </w:t>
            </w:r>
          </w:p>
          <w:p w14:paraId="628C8AEB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dowolnej ilustracji rodzaje opadów (C); </w:t>
            </w:r>
          </w:p>
          <w:p w14:paraId="44BA3FA6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dlaczego burze są groźne (B)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1" w:type="pct"/>
          </w:tcPr>
          <w:p w14:paraId="38289AD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co nazywamy pogodą (B); </w:t>
            </w:r>
          </w:p>
          <w:p w14:paraId="08C84A2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pojęcia: upał, przymrozek, mróz (B); </w:t>
            </w:r>
          </w:p>
          <w:p w14:paraId="06D06D51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osadów atmosferycznych (A)</w:t>
            </w:r>
          </w:p>
        </w:tc>
        <w:tc>
          <w:tcPr>
            <w:tcW w:w="715" w:type="pct"/>
          </w:tcPr>
          <w:p w14:paraId="04FE7F0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z czego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są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zbudowane chmury (A); </w:t>
            </w:r>
          </w:p>
          <w:p w14:paraId="325C687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rozróżnia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rodzaje osadów atmosferycznych na ilustracjach (C); </w:t>
            </w:r>
          </w:p>
          <w:p w14:paraId="1E20822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czym jest ciśnienie atmosferyczne (B); </w:t>
            </w:r>
          </w:p>
          <w:p w14:paraId="602E2C12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jak powstaje wiatr (B)</w:t>
            </w:r>
          </w:p>
        </w:tc>
        <w:tc>
          <w:tcPr>
            <w:tcW w:w="808" w:type="pct"/>
          </w:tcPr>
          <w:p w14:paraId="665D8BD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jak tworzy się nazwę wiatru (B); </w:t>
            </w:r>
          </w:p>
          <w:p w14:paraId="2DC9FCF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mapie rodzaje wiatrów (C); </w:t>
            </w:r>
          </w:p>
          <w:p w14:paraId="38FA4501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wykazuje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związek pomiędzy porą roku a występowaniem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kreślonego rodzaju opadów i osadów (D)</w:t>
            </w:r>
          </w:p>
        </w:tc>
        <w:tc>
          <w:tcPr>
            <w:tcW w:w="852" w:type="pct"/>
          </w:tcPr>
          <w:p w14:paraId="743616D2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różnice między opadami a osadami atmosferycznymi (D)</w:t>
            </w:r>
          </w:p>
        </w:tc>
      </w:tr>
      <w:tr w:rsidR="00DD72A0" w:rsidRPr="001415F4" w14:paraId="762C84A7" w14:textId="77777777" w:rsidTr="00AB06CF">
        <w:trPr>
          <w:cantSplit/>
          <w:trHeight w:val="1854"/>
        </w:trPr>
        <w:tc>
          <w:tcPr>
            <w:tcW w:w="537" w:type="pct"/>
            <w:vMerge w:val="restart"/>
          </w:tcPr>
          <w:p w14:paraId="2768789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4. Obserwujemy pogodę</w:t>
            </w:r>
          </w:p>
        </w:tc>
        <w:tc>
          <w:tcPr>
            <w:tcW w:w="522" w:type="pct"/>
          </w:tcPr>
          <w:p w14:paraId="6DE690B1" w14:textId="77777777" w:rsidR="00DD72A0" w:rsidRPr="001415F4" w:rsidRDefault="00DD72A0" w:rsidP="00AB06CF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Obserwujemy pogodę</w:t>
            </w:r>
          </w:p>
        </w:tc>
        <w:tc>
          <w:tcPr>
            <w:tcW w:w="805" w:type="pct"/>
            <w:vMerge w:val="restart"/>
          </w:tcPr>
          <w:p w14:paraId="4149C8B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dobiera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odpowiednie przyrządy służące do pomiaru trzech składników pogody (A); </w:t>
            </w:r>
          </w:p>
          <w:p w14:paraId="46A5FC6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temperaturę powietrza z termometru cieczowego (C); </w:t>
            </w:r>
          </w:p>
          <w:p w14:paraId="68D0F92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podstawie instrukcji buduje wiatromierz</w:t>
            </w:r>
            <w:r w:rsidRPr="00CD1446" w:rsidDel="00811A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(C); </w:t>
            </w:r>
          </w:p>
          <w:p w14:paraId="33F2F8B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symbole umieszczone na mapie pogody (C); </w:t>
            </w:r>
          </w:p>
          <w:p w14:paraId="0B3BD9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stopień zachmurzenia za pomocą symboli (C); </w:t>
            </w:r>
          </w:p>
          <w:p w14:paraId="120D0704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rodzaj opadów za pomocą symboli (C)</w:t>
            </w:r>
          </w:p>
        </w:tc>
        <w:tc>
          <w:tcPr>
            <w:tcW w:w="761" w:type="pct"/>
            <w:vMerge w:val="restart"/>
          </w:tcPr>
          <w:p w14:paraId="18D2F15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zapisuje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temperaturę dodatnią i ujemną (C); </w:t>
            </w:r>
          </w:p>
          <w:p w14:paraId="6F810B4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pomiaru ilości opadów (B); </w:t>
            </w:r>
          </w:p>
          <w:p w14:paraId="449B05A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jednostki, w których wyraża się składniki pogody (A); </w:t>
            </w:r>
          </w:p>
          <w:p w14:paraId="0A3597F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buduje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deszczomierz na podstawie instrukcji (C); </w:t>
            </w:r>
          </w:p>
          <w:p w14:paraId="45148C1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prowadzi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tygodniowy kalendarz pogody na podstawie obserwacji wybranych składników pogody (C); </w:t>
            </w:r>
          </w:p>
          <w:p w14:paraId="404F3DA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aktualny stopień zachmurzenia nieba na podstawie obserwacji (C); </w:t>
            </w:r>
          </w:p>
          <w:p w14:paraId="3AFBF2D9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tęczę (B)</w:t>
            </w:r>
          </w:p>
        </w:tc>
        <w:tc>
          <w:tcPr>
            <w:tcW w:w="715" w:type="pct"/>
            <w:vMerge w:val="restart"/>
          </w:tcPr>
          <w:p w14:paraId="6EA052D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przyrządy służące do obserwacji meteorologicznych (A); </w:t>
            </w:r>
          </w:p>
          <w:p w14:paraId="1797AE9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dokonuje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pomiaru składników pogody – prowadzi kalendarz pogody (C); </w:t>
            </w:r>
          </w:p>
          <w:p w14:paraId="3110D934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możliwą prognozę pogody dla swojej miejscowości na następny dzień (C) </w:t>
            </w:r>
          </w:p>
        </w:tc>
        <w:tc>
          <w:tcPr>
            <w:tcW w:w="808" w:type="pct"/>
            <w:vMerge w:val="restart"/>
          </w:tcPr>
          <w:p w14:paraId="6E69624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prognozę pogody przedstawioną za pomocą znaków graficznych (C); </w:t>
            </w:r>
          </w:p>
          <w:p w14:paraId="5BEC1515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kierunek wiatru na podstawie obserwacji (C)</w:t>
            </w:r>
          </w:p>
        </w:tc>
        <w:tc>
          <w:tcPr>
            <w:tcW w:w="852" w:type="pct"/>
            <w:vMerge w:val="restart"/>
          </w:tcPr>
          <w:p w14:paraId="0AF1B800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podstawie opisu przedstawia – w formie mapy – prognozę pogody dla Polski (D) </w:t>
            </w:r>
          </w:p>
        </w:tc>
      </w:tr>
      <w:tr w:rsidR="00DD72A0" w:rsidRPr="001415F4" w14:paraId="6E82CCE7" w14:textId="77777777" w:rsidTr="00AB06CF">
        <w:trPr>
          <w:cantSplit/>
        </w:trPr>
        <w:tc>
          <w:tcPr>
            <w:tcW w:w="537" w:type="pct"/>
            <w:vMerge/>
          </w:tcPr>
          <w:p w14:paraId="24EA04C3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40C57DB0" w14:textId="77777777" w:rsidR="00DD72A0" w:rsidRPr="001415F4" w:rsidRDefault="00DD72A0" w:rsidP="00AB06CF">
            <w:pPr>
              <w:shd w:val="clear" w:color="auto" w:fill="FFFFFF"/>
              <w:ind w:right="5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Obserwacja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pomiar składników pogody – lekcja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terenie</w:t>
            </w:r>
          </w:p>
        </w:tc>
        <w:tc>
          <w:tcPr>
            <w:tcW w:w="805" w:type="pct"/>
            <w:vMerge/>
          </w:tcPr>
          <w:p w14:paraId="7373A266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362A1E9D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08E534BF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5C253058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19BC7936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0" w:rsidRPr="001415F4" w14:paraId="6FB79AE5" w14:textId="77777777" w:rsidTr="00AB06CF">
        <w:trPr>
          <w:cantSplit/>
          <w:trHeight w:val="1807"/>
        </w:trPr>
        <w:tc>
          <w:tcPr>
            <w:tcW w:w="537" w:type="pct"/>
            <w:vMerge w:val="restart"/>
          </w:tcPr>
          <w:p w14:paraId="2AFBB447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„Wędrówka” Słońca po niebie</w:t>
            </w:r>
          </w:p>
        </w:tc>
        <w:tc>
          <w:tcPr>
            <w:tcW w:w="522" w:type="pct"/>
          </w:tcPr>
          <w:p w14:paraId="153FD319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„Wędrówka” Słońca po niebie</w:t>
            </w:r>
          </w:p>
        </w:tc>
        <w:tc>
          <w:tcPr>
            <w:tcW w:w="805" w:type="pct"/>
            <w:vMerge w:val="restart"/>
          </w:tcPr>
          <w:p w14:paraId="4C922E9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pojęcia: wschód Słońca, zachód Słońca (B); </w:t>
            </w:r>
          </w:p>
          <w:p w14:paraId="1F13104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rysuje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„drogę” Słońca na niebie (C); </w:t>
            </w:r>
          </w:p>
          <w:p w14:paraId="39646C6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daty rozpoczęcia kalendarzowych pór roku (A);</w:t>
            </w:r>
          </w:p>
          <w:p w14:paraId="5CA07C5E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 trzy przykłady zmian zachodzących w przyrodzie ożywionej w poszczególnych porach roku (C)</w:t>
            </w:r>
          </w:p>
        </w:tc>
        <w:tc>
          <w:tcPr>
            <w:tcW w:w="761" w:type="pct"/>
            <w:vMerge w:val="restart"/>
          </w:tcPr>
          <w:p w14:paraId="13D01C2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pozorną wędrówkę Słońca nad widnokręgiem (B); </w:t>
            </w:r>
          </w:p>
          <w:p w14:paraId="31D4131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temperatury powietrza w ciągu dnia (B); </w:t>
            </w:r>
          </w:p>
          <w:p w14:paraId="2FEDA29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pojęcia: równonoc, przesilenie (B); </w:t>
            </w:r>
          </w:p>
          <w:p w14:paraId="4A843687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 pogody w poszczególnych porach roku (B)</w:t>
            </w:r>
          </w:p>
        </w:tc>
        <w:tc>
          <w:tcPr>
            <w:tcW w:w="715" w:type="pct"/>
            <w:vMerge w:val="restart"/>
          </w:tcPr>
          <w:p w14:paraId="4D2CBC8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zależność między wysokością Słońca a temperaturą powietrza (C); </w:t>
            </w:r>
          </w:p>
          <w:p w14:paraId="484A291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zależność między wysokością Słońca a długością cienia (C); </w:t>
            </w:r>
          </w:p>
          <w:p w14:paraId="6017363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pojęcie górowanie Słońca (B); </w:t>
            </w:r>
          </w:p>
          <w:p w14:paraId="7587B42B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w pozornej wędrówce Słońca nad widnokręgiem w poszczególnych porach roku (B)</w:t>
            </w:r>
          </w:p>
        </w:tc>
        <w:tc>
          <w:tcPr>
            <w:tcW w:w="808" w:type="pct"/>
            <w:vMerge w:val="restart"/>
          </w:tcPr>
          <w:p w14:paraId="7217CDC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długości cienia w ciągu dnia (B); </w:t>
            </w:r>
          </w:p>
          <w:p w14:paraId="163F3F2A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wysokość Słońca nad widnokręgiem oraz długość cienia podczas górowania w poszczególnych porach roku (C)</w:t>
            </w:r>
          </w:p>
        </w:tc>
        <w:tc>
          <w:tcPr>
            <w:tcW w:w="852" w:type="pct"/>
            <w:vMerge w:val="restart"/>
          </w:tcPr>
          <w:p w14:paraId="1366F452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praktycznego wykorzystania wiadomości dotyczących zmian temperatury i długości cienia w ciągu dnia, np. wybór ubrania, pielęgnacja roślin, ustawienie budy dla psa (B)</w:t>
            </w:r>
          </w:p>
        </w:tc>
      </w:tr>
      <w:tr w:rsidR="00DD72A0" w:rsidRPr="001415F4" w14:paraId="19E50641" w14:textId="77777777" w:rsidTr="00AB06CF">
        <w:trPr>
          <w:cantSplit/>
        </w:trPr>
        <w:tc>
          <w:tcPr>
            <w:tcW w:w="537" w:type="pct"/>
            <w:vMerge/>
          </w:tcPr>
          <w:p w14:paraId="71BE2A5D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276C36A3" w14:textId="77777777" w:rsidR="00DD72A0" w:rsidRPr="001415F4" w:rsidRDefault="00DD72A0" w:rsidP="00AB06CF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Jak zmieniają się pogoda i przyroda w ciągu roku? – </w:t>
            </w: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lekcja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terenie </w:t>
            </w:r>
          </w:p>
        </w:tc>
        <w:tc>
          <w:tcPr>
            <w:tcW w:w="805" w:type="pct"/>
            <w:vMerge/>
          </w:tcPr>
          <w:p w14:paraId="7D78C0A3" w14:textId="77777777" w:rsidR="00DD72A0" w:rsidRPr="001415F4" w:rsidRDefault="00DD72A0" w:rsidP="00AB06CF">
            <w:pPr>
              <w:shd w:val="clear" w:color="auto" w:fill="FFFFFF"/>
              <w:ind w:hanging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1C831A9D" w14:textId="77777777" w:rsidR="00DD72A0" w:rsidRPr="001415F4" w:rsidRDefault="00DD72A0" w:rsidP="00AB06CF">
            <w:pPr>
              <w:shd w:val="clear" w:color="auto" w:fill="FFFFFF"/>
              <w:ind w:right="-130" w:hanging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6CA0B400" w14:textId="77777777" w:rsidR="00DD72A0" w:rsidRPr="001415F4" w:rsidRDefault="00DD72A0" w:rsidP="00AB06CF">
            <w:pPr>
              <w:shd w:val="clear" w:color="auto" w:fill="FFFFFF"/>
              <w:tabs>
                <w:tab w:val="left" w:pos="2317"/>
              </w:tabs>
              <w:ind w:right="-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6C26625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179713F3" w14:textId="77777777" w:rsidR="00DD72A0" w:rsidRPr="001415F4" w:rsidRDefault="00DD72A0" w:rsidP="00AB06CF">
            <w:pPr>
              <w:shd w:val="clear" w:color="auto" w:fill="FFFFFF"/>
              <w:ind w:right="144" w:hanging="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72A0" w:rsidRPr="001415F4" w14:paraId="7C665F6D" w14:textId="77777777" w:rsidTr="00AB06CF">
        <w:trPr>
          <w:cantSplit/>
        </w:trPr>
        <w:tc>
          <w:tcPr>
            <w:tcW w:w="537" w:type="pct"/>
          </w:tcPr>
          <w:p w14:paraId="022DAF34" w14:textId="77777777" w:rsidR="00DD72A0" w:rsidRPr="001415F4" w:rsidRDefault="00DD72A0" w:rsidP="00AB06CF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2</w:t>
            </w:r>
          </w:p>
        </w:tc>
        <w:tc>
          <w:tcPr>
            <w:tcW w:w="4463" w:type="pct"/>
            <w:gridSpan w:val="6"/>
          </w:tcPr>
          <w:p w14:paraId="2DA70B39" w14:textId="77777777" w:rsidR="00DD72A0" w:rsidRPr="00440114" w:rsidRDefault="00DD72A0" w:rsidP="00AB06CF">
            <w:pPr>
              <w:shd w:val="clear" w:color="auto" w:fill="FFFFFF"/>
              <w:ind w:right="144" w:hanging="5"/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15., 16</w:t>
            </w:r>
            <w:r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. Podsumowanie i sprawdzian z działu: „</w:t>
            </w:r>
            <w:r w:rsidRPr="00811F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Poznajemy pogodę i inne zjawiska przyrodnicze</w:t>
            </w:r>
            <w:r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”</w:t>
            </w:r>
          </w:p>
        </w:tc>
      </w:tr>
      <w:tr w:rsidR="00DD72A0" w:rsidRPr="001415F4" w14:paraId="6D7CCA41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7E67C1A5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3. Poznajemy świat organizmów</w:t>
            </w:r>
          </w:p>
        </w:tc>
      </w:tr>
      <w:tr w:rsidR="00DD72A0" w:rsidRPr="001415F4" w14:paraId="4834BE35" w14:textId="77777777" w:rsidTr="00AB06CF">
        <w:trPr>
          <w:cantSplit/>
        </w:trPr>
        <w:tc>
          <w:tcPr>
            <w:tcW w:w="1059" w:type="pct"/>
            <w:gridSpan w:val="2"/>
          </w:tcPr>
          <w:p w14:paraId="67680E6E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1DFE84AE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6524037E" w14:textId="77777777" w:rsidTr="00AB06CF">
        <w:trPr>
          <w:cantSplit/>
        </w:trPr>
        <w:tc>
          <w:tcPr>
            <w:tcW w:w="537" w:type="pct"/>
          </w:tcPr>
          <w:p w14:paraId="2A71DD88" w14:textId="77777777" w:rsidR="00DD72A0" w:rsidRPr="001415F4" w:rsidRDefault="00DD72A0" w:rsidP="00AB06CF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Organizmy mają wspólne cechy</w:t>
            </w:r>
          </w:p>
        </w:tc>
        <w:tc>
          <w:tcPr>
            <w:tcW w:w="522" w:type="pct"/>
          </w:tcPr>
          <w:p w14:paraId="6D4C81EC" w14:textId="77777777" w:rsidR="00DD72A0" w:rsidRPr="001415F4" w:rsidRDefault="00DD72A0" w:rsidP="00AB06CF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budowę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czynności życiowe organizmów</w:t>
            </w:r>
          </w:p>
        </w:tc>
        <w:tc>
          <w:tcPr>
            <w:tcW w:w="805" w:type="pct"/>
          </w:tcPr>
          <w:p w14:paraId="2B211A9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po czym rozpoznaje się organizm (B); </w:t>
            </w:r>
          </w:p>
          <w:p w14:paraId="300512C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przynajmniej trzy czynności życiowe organizmów (A); </w:t>
            </w:r>
          </w:p>
          <w:p w14:paraId="4DAF32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jedną wybraną przez siebie czynność życiową organizmów (B); </w:t>
            </w:r>
          </w:p>
          <w:p w14:paraId="552DF495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odróżnia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przedstawione na ilustracji organizmy jednokomórkowe od organizmów wielokomórkowych (C) </w:t>
            </w:r>
          </w:p>
        </w:tc>
        <w:tc>
          <w:tcPr>
            <w:tcW w:w="761" w:type="pct"/>
          </w:tcPr>
          <w:p w14:paraId="5F0CDD6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pojęcia: organizm jednokomórkowy, organizm wielokomórkowy (B); </w:t>
            </w:r>
          </w:p>
          <w:p w14:paraId="0B97B4F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charakterystyczne cechy organizmów (A); </w:t>
            </w:r>
          </w:p>
          <w:p w14:paraId="5606C9D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czynności życiowe organizmów (A); </w:t>
            </w:r>
          </w:p>
          <w:p w14:paraId="5D7B047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ilustracji wybrane organy/narządy (C)</w:t>
            </w:r>
          </w:p>
        </w:tc>
        <w:tc>
          <w:tcPr>
            <w:tcW w:w="715" w:type="pct"/>
          </w:tcPr>
          <w:p w14:paraId="5367399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hierarchiczną budowę organizmów wielokomórkowych (B); </w:t>
            </w:r>
          </w:p>
          <w:p w14:paraId="3A1A744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czynności życiowe organizmów (B); </w:t>
            </w:r>
          </w:p>
          <w:p w14:paraId="23EBE119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 rozmnażania płciowego i bezpłciowego (B)</w:t>
            </w:r>
          </w:p>
        </w:tc>
        <w:tc>
          <w:tcPr>
            <w:tcW w:w="808" w:type="pct"/>
          </w:tcPr>
          <w:p w14:paraId="2B2747F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różnych sposobów wykonywania tych samych czynności przez organizmy, np. ruch,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wzrost (C); </w:t>
            </w:r>
          </w:p>
          <w:p w14:paraId="1D01687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rozmnażanie płciowe z rozmnażaniem bezpłciowym (C)</w:t>
            </w:r>
          </w:p>
        </w:tc>
        <w:tc>
          <w:tcPr>
            <w:tcW w:w="852" w:type="pct"/>
          </w:tcPr>
          <w:p w14:paraId="5A114F82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podział organizmów na pięć królestw (A)</w:t>
            </w:r>
          </w:p>
        </w:tc>
      </w:tr>
      <w:tr w:rsidR="00DD72A0" w:rsidRPr="001415F4" w14:paraId="26C7A9A3" w14:textId="77777777" w:rsidTr="00AB06CF">
        <w:trPr>
          <w:cantSplit/>
          <w:trHeight w:val="1454"/>
        </w:trPr>
        <w:tc>
          <w:tcPr>
            <w:tcW w:w="537" w:type="pct"/>
            <w:vMerge w:val="restart"/>
          </w:tcPr>
          <w:p w14:paraId="31A6EDBD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Organizmy różnią się sposobem odżywiania</w:t>
            </w:r>
          </w:p>
          <w:p w14:paraId="6BFB33E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1F028F91" w14:textId="77777777" w:rsidR="00DD72A0" w:rsidRPr="001415F4" w:rsidRDefault="00DD72A0" w:rsidP="00AB06CF">
            <w:pPr>
              <w:shd w:val="clear" w:color="auto" w:fill="FFFFFF"/>
              <w:ind w:right="125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C504CF">
              <w:rPr>
                <w:rFonts w:ascii="Times New Roman" w:hAnsi="Times New Roman"/>
                <w:color w:val="000000"/>
                <w:sz w:val="18"/>
                <w:szCs w:val="18"/>
              </w:rPr>
              <w:t>W jaki sposób organizmy zdobywają pokarm?</w:t>
            </w:r>
          </w:p>
        </w:tc>
        <w:tc>
          <w:tcPr>
            <w:tcW w:w="805" w:type="pct"/>
            <w:vMerge w:val="restart"/>
          </w:tcPr>
          <w:p w14:paraId="404A6A2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 podany organizm jest samożywny czy cudzożywny (B); </w:t>
            </w:r>
          </w:p>
          <w:p w14:paraId="01D6D7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organizmów cudzożywnych: mięsożernych, roślinożernych i wszystkożernych (B); </w:t>
            </w:r>
          </w:p>
          <w:p w14:paraId="2A0F426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ilustracji charakterystyczne cechy drapieżników (C)</w:t>
            </w:r>
          </w:p>
          <w:p w14:paraId="267231B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układa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łańcuch pokarmowy z podanych organizmów (C); układa jeden łańcuch pokarmowy na podstawie analizy sieci pokarmowej (D)</w:t>
            </w:r>
          </w:p>
        </w:tc>
        <w:tc>
          <w:tcPr>
            <w:tcW w:w="761" w:type="pct"/>
            <w:vMerge w:val="restart"/>
          </w:tcPr>
          <w:p w14:paraId="05E95BD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dzieli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organizmy cudzożywne ze względu na rodzaj pokarmu (A); </w:t>
            </w:r>
          </w:p>
          <w:p w14:paraId="64745F2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organizmów roślinożernych (B); </w:t>
            </w:r>
          </w:p>
          <w:p w14:paraId="5F744405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dzieli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mięsożerców na drapieżniki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padlinożerców (B); wyjaśnia, na czym polega wszystkożerność (B)</w:t>
            </w:r>
          </w:p>
          <w:p w14:paraId="0A626BA1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czym są zależności pokarmowe (B); podaje nazwy ogniw łańcucha pokarmowego (A)</w:t>
            </w:r>
          </w:p>
        </w:tc>
        <w:tc>
          <w:tcPr>
            <w:tcW w:w="715" w:type="pct"/>
            <w:vMerge w:val="restart"/>
          </w:tcPr>
          <w:p w14:paraId="7CC7C3F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pojęcia: organizm samożywny, organizm cudzożywny (B); </w:t>
            </w:r>
          </w:p>
          <w:p w14:paraId="16B6020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 roślinożerców (B); </w:t>
            </w:r>
          </w:p>
          <w:p w14:paraId="5F79511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podając przykłady, sposoby zdobywania pokarmu przez organizmy cudzożywne (B); </w:t>
            </w:r>
          </w:p>
          <w:p w14:paraId="4C27B0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zwierząt odżywiających się szczątkami glebowymi (B); </w:t>
            </w:r>
          </w:p>
          <w:p w14:paraId="29A42E0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przedstawicieli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pasożytów (A); </w:t>
            </w:r>
          </w:p>
          <w:p w14:paraId="1A85ABA4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ogniw łańcucha pokarmowego (B)</w:t>
            </w:r>
          </w:p>
        </w:tc>
        <w:tc>
          <w:tcPr>
            <w:tcW w:w="808" w:type="pct"/>
            <w:vMerge w:val="restart"/>
          </w:tcPr>
          <w:p w14:paraId="15166CC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wytwarzania pokarmu przez rośliny (B); </w:t>
            </w:r>
          </w:p>
          <w:p w14:paraId="1858AD1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rolę, jaką odgrywają w przyrodzie zwierzęta odżywiające się szczątkami glebowymi (C); </w:t>
            </w:r>
          </w:p>
          <w:p w14:paraId="1CF63E0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na czym polega pasożytnictwo (B); </w:t>
            </w:r>
          </w:p>
          <w:p w14:paraId="2DB65C2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</w:t>
            </w:r>
            <w:proofErr w:type="spell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destruentów</w:t>
            </w:r>
            <w:proofErr w:type="spell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 łańcuchu pokarmowym (B)</w:t>
            </w:r>
          </w:p>
        </w:tc>
        <w:tc>
          <w:tcPr>
            <w:tcW w:w="852" w:type="pct"/>
            <w:vMerge w:val="restart"/>
          </w:tcPr>
          <w:p w14:paraId="47F8F956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w dowolnej formie – informacje na temat pasożytnictwa w świecie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roślin (D); podaje przykłady obrony przed wrogami w świecie roślin i zwierząt (C); </w:t>
            </w:r>
          </w:p>
          <w:p w14:paraId="35823D8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co to jest sieć pokarmowa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607FED8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że zniszczenie jednego z ogniw łańcucha pokarmowego może doprowadzić do wyginięcia innych ogniw (D)</w:t>
            </w:r>
          </w:p>
        </w:tc>
      </w:tr>
      <w:tr w:rsidR="00DD72A0" w:rsidRPr="001415F4" w14:paraId="74E9A189" w14:textId="77777777" w:rsidTr="00AB06CF">
        <w:trPr>
          <w:cantSplit/>
        </w:trPr>
        <w:tc>
          <w:tcPr>
            <w:tcW w:w="537" w:type="pct"/>
            <w:vMerge/>
          </w:tcPr>
          <w:p w14:paraId="54C38D0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6D065C4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zależności pokarmowe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między organizmami</w:t>
            </w:r>
          </w:p>
        </w:tc>
        <w:tc>
          <w:tcPr>
            <w:tcW w:w="805" w:type="pct"/>
            <w:vMerge/>
          </w:tcPr>
          <w:p w14:paraId="280FBB22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7E8AD400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2EF3FD3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6146BCBD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71C3859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72A0" w:rsidRPr="001415F4" w14:paraId="59329028" w14:textId="77777777" w:rsidTr="00AB06CF">
        <w:trPr>
          <w:cantSplit/>
          <w:trHeight w:val="3933"/>
        </w:trPr>
        <w:tc>
          <w:tcPr>
            <w:tcW w:w="537" w:type="pct"/>
          </w:tcPr>
          <w:p w14:paraId="41E70C51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Rośliny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zwierzęta wokół nas</w:t>
            </w:r>
          </w:p>
        </w:tc>
        <w:tc>
          <w:tcPr>
            <w:tcW w:w="522" w:type="pct"/>
          </w:tcPr>
          <w:p w14:paraId="57D04987" w14:textId="77777777" w:rsidR="00DD72A0" w:rsidRPr="001415F4" w:rsidRDefault="00DD72A0" w:rsidP="00AB06CF">
            <w:pPr>
              <w:shd w:val="clear" w:color="auto" w:fill="FFFFFF"/>
              <w:ind w:left="-83"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Obserwujemy rośliny i zwierzęta</w:t>
            </w:r>
          </w:p>
        </w:tc>
        <w:tc>
          <w:tcPr>
            <w:tcW w:w="805" w:type="pct"/>
          </w:tcPr>
          <w:p w14:paraId="6CA1B28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korzyści wynikające z uprawy roślin w domu i ogrodzie (A); </w:t>
            </w:r>
          </w:p>
          <w:p w14:paraId="124AFA3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zwierząt hodowanych przez człowieka w domu (A); </w:t>
            </w:r>
          </w:p>
          <w:p w14:paraId="616E4F6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 drobnego zwierzęcia żyjącego w domu (A); </w:t>
            </w:r>
          </w:p>
          <w:p w14:paraId="5FE9BF98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trzy zwierzęta żyjące w ogrodzie (C)</w:t>
            </w:r>
          </w:p>
        </w:tc>
        <w:tc>
          <w:tcPr>
            <w:tcW w:w="761" w:type="pct"/>
          </w:tcPr>
          <w:p w14:paraId="2568107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trzy przykłady roślin </w:t>
            </w: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stosowanych jako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przyprawy do potraw (B); </w:t>
            </w:r>
          </w:p>
          <w:p w14:paraId="244DAFA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dlaczego decyzja o hodowli zwierzęcia powinna być dokładnie przemyślana (B); </w:t>
            </w:r>
          </w:p>
          <w:p w14:paraId="5358798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opieki nad zwierzętami (B); </w:t>
            </w:r>
          </w:p>
          <w:p w14:paraId="043A098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dzikich zwierząt żyjących w mieście (A); </w:t>
            </w:r>
          </w:p>
          <w:p w14:paraId="418D4F3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zielnik, w którym umieszcza pięć okazów (D)</w:t>
            </w:r>
          </w:p>
        </w:tc>
        <w:tc>
          <w:tcPr>
            <w:tcW w:w="715" w:type="pct"/>
          </w:tcPr>
          <w:p w14:paraId="65241D5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wybrane rośliny doniczkowe (C); </w:t>
            </w:r>
          </w:p>
          <w:p w14:paraId="3587375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jakie znaczenie ma znajomość wymagań życiowych uprawianych roślin (D); </w:t>
            </w:r>
          </w:p>
          <w:p w14:paraId="1F6344E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cel hodowania zwierząt w domu (B); </w:t>
            </w:r>
          </w:p>
          <w:p w14:paraId="3E55FC4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dlaczego nie wszystkie zwierzęta możemy hodować w domu (B); </w:t>
            </w:r>
          </w:p>
          <w:p w14:paraId="03BCCEE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źródła informacji na temat hodowanych zwierząt (C); </w:t>
            </w:r>
          </w:p>
          <w:p w14:paraId="7D5AE901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dlaczego coraz więcej dzikich zwierząt przybywa do miast (B)</w:t>
            </w:r>
          </w:p>
        </w:tc>
        <w:tc>
          <w:tcPr>
            <w:tcW w:w="808" w:type="pct"/>
          </w:tcPr>
          <w:p w14:paraId="23A9D13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szkodliwość zwierząt zamieszkujących nasze domy (C); </w:t>
            </w:r>
          </w:p>
          <w:p w14:paraId="44CAE1CC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formułuje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apel do osób mających zamiar hodować zwierzę lub podarować je w prezencie (D)</w:t>
            </w:r>
          </w:p>
        </w:tc>
        <w:tc>
          <w:tcPr>
            <w:tcW w:w="852" w:type="pct"/>
          </w:tcPr>
          <w:p w14:paraId="3645344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jedną egzotyczną roślinę (ozdobną lub przyprawową), omawiając jej wymagania życiowe (D); </w:t>
            </w:r>
          </w:p>
          <w:p w14:paraId="17F2D06C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ciekawostki i dodatkowe informacje na temat zwierząt, np. omówienie najszybszych zwierząt (D)</w:t>
            </w:r>
          </w:p>
        </w:tc>
      </w:tr>
      <w:tr w:rsidR="00DD72A0" w:rsidRPr="001415F4" w14:paraId="2D55CF4D" w14:textId="77777777" w:rsidTr="00AB06CF">
        <w:trPr>
          <w:cantSplit/>
        </w:trPr>
        <w:tc>
          <w:tcPr>
            <w:tcW w:w="537" w:type="pct"/>
          </w:tcPr>
          <w:p w14:paraId="03D12EF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3</w:t>
            </w:r>
          </w:p>
        </w:tc>
        <w:tc>
          <w:tcPr>
            <w:tcW w:w="4463" w:type="pct"/>
            <w:gridSpan w:val="6"/>
          </w:tcPr>
          <w:p w14:paraId="0B038ACE" w14:textId="77777777" w:rsidR="00DD72A0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21.,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Podsumowanie i sprawdzian z działu: „Poznajemy świat organizmów”</w:t>
            </w:r>
          </w:p>
          <w:p w14:paraId="21F0C8D8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0" w:rsidRPr="001415F4" w14:paraId="725D18B8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4FFE85BA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4. Odkrywamy tajemnice ciała człowieka</w:t>
            </w:r>
          </w:p>
        </w:tc>
      </w:tr>
      <w:tr w:rsidR="00DD72A0" w:rsidRPr="001415F4" w14:paraId="389E2E53" w14:textId="77777777" w:rsidTr="00AB06CF">
        <w:trPr>
          <w:cantSplit/>
        </w:trPr>
        <w:tc>
          <w:tcPr>
            <w:tcW w:w="1059" w:type="pct"/>
            <w:gridSpan w:val="2"/>
          </w:tcPr>
          <w:p w14:paraId="788A371D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69713F81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6920513D" w14:textId="77777777" w:rsidTr="00AB06CF">
        <w:trPr>
          <w:cantSplit/>
        </w:trPr>
        <w:tc>
          <w:tcPr>
            <w:tcW w:w="537" w:type="pct"/>
            <w:vMerge w:val="restart"/>
          </w:tcPr>
          <w:p w14:paraId="276406A9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Trawienie i wchłanianie pokarmu</w:t>
            </w:r>
          </w:p>
        </w:tc>
        <w:tc>
          <w:tcPr>
            <w:tcW w:w="522" w:type="pct"/>
          </w:tcPr>
          <w:p w14:paraId="4360596F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składniki pokarmu</w:t>
            </w:r>
          </w:p>
        </w:tc>
        <w:tc>
          <w:tcPr>
            <w:tcW w:w="805" w:type="pct"/>
          </w:tcPr>
          <w:p w14:paraId="6253E19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produktów bogatych w białka, cukry, tłuszcze, witaminy (A); </w:t>
            </w:r>
          </w:p>
          <w:p w14:paraId="47018D9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znaczenie wody dla organizmu (B)</w:t>
            </w:r>
          </w:p>
        </w:tc>
        <w:tc>
          <w:tcPr>
            <w:tcW w:w="761" w:type="pct"/>
          </w:tcPr>
          <w:p w14:paraId="21A25EE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składniki pokarmowe (A); </w:t>
            </w:r>
          </w:p>
          <w:p w14:paraId="6D1FBDD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podane pokarmy do wskazanej grupy pokarmowej (C)</w:t>
            </w:r>
          </w:p>
        </w:tc>
        <w:tc>
          <w:tcPr>
            <w:tcW w:w="715" w:type="pct"/>
          </w:tcPr>
          <w:p w14:paraId="75C235C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składników pokarmowych w organizmie (B); </w:t>
            </w:r>
          </w:p>
          <w:p w14:paraId="3696AD8C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produkty zawierające sole mineralne (A)</w:t>
            </w:r>
          </w:p>
        </w:tc>
        <w:tc>
          <w:tcPr>
            <w:tcW w:w="808" w:type="pct"/>
          </w:tcPr>
          <w:p w14:paraId="4D8CB6F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witamin (B); </w:t>
            </w:r>
          </w:p>
          <w:p w14:paraId="2A54EDAA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soli mineralnych w organizmie (B)</w:t>
            </w:r>
          </w:p>
        </w:tc>
        <w:tc>
          <w:tcPr>
            <w:tcW w:w="852" w:type="pct"/>
          </w:tcPr>
          <w:p w14:paraId="172E5FDD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wybrane objawy niedoboru jednej z poznanych witamin (B)</w:t>
            </w:r>
          </w:p>
        </w:tc>
      </w:tr>
      <w:tr w:rsidR="00DD72A0" w:rsidRPr="001415F4" w14:paraId="2F6FAAA3" w14:textId="77777777" w:rsidTr="00AB06CF">
        <w:trPr>
          <w:cantSplit/>
        </w:trPr>
        <w:tc>
          <w:tcPr>
            <w:tcW w:w="537" w:type="pct"/>
            <w:vMerge/>
          </w:tcPr>
          <w:p w14:paraId="17D9749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0C5AA01F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przebiega trawienie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wchłanianie pokarmu?</w:t>
            </w:r>
          </w:p>
        </w:tc>
        <w:tc>
          <w:tcPr>
            <w:tcW w:w="805" w:type="pct"/>
          </w:tcPr>
          <w:p w14:paraId="0BBD81E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modelu położenie poszczególnych narządów przewodu pokarmowego (C); </w:t>
            </w:r>
          </w:p>
          <w:p w14:paraId="002C6C8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dlaczego należy dokładnie żuć pokarm (B); </w:t>
            </w:r>
          </w:p>
          <w:p w14:paraId="434D58E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konieczność mycia rąk przed każdym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posiłkiem (C)</w:t>
            </w:r>
          </w:p>
        </w:tc>
        <w:tc>
          <w:tcPr>
            <w:tcW w:w="761" w:type="pct"/>
          </w:tcPr>
          <w:p w14:paraId="0959780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narządy budujące przewód pokarmowy (A); </w:t>
            </w:r>
          </w:p>
          <w:p w14:paraId="485E9D6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układu pokarmowego (B); </w:t>
            </w:r>
          </w:p>
          <w:p w14:paraId="70C951B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higieny układu pokarmowego (A)</w:t>
            </w:r>
          </w:p>
        </w:tc>
        <w:tc>
          <w:tcPr>
            <w:tcW w:w="715" w:type="pct"/>
          </w:tcPr>
          <w:p w14:paraId="7651608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pojęcie trawienie (B); </w:t>
            </w:r>
          </w:p>
          <w:p w14:paraId="2AF1F78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drogę pokarmu w organizmie (B); </w:t>
            </w:r>
          </w:p>
          <w:p w14:paraId="1FB2156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co dzieje się w organizmie po zakończeniu trawienia pokarmu (B)</w:t>
            </w:r>
          </w:p>
        </w:tc>
        <w:tc>
          <w:tcPr>
            <w:tcW w:w="808" w:type="pct"/>
          </w:tcPr>
          <w:p w14:paraId="0DEC6AC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enzymów trawiennych (B); </w:t>
            </w:r>
          </w:p>
          <w:p w14:paraId="41C879D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narządy, w których zachodzi mechaniczne i chemiczne przekształcanie pokarmu (C)</w:t>
            </w:r>
          </w:p>
        </w:tc>
        <w:tc>
          <w:tcPr>
            <w:tcW w:w="852" w:type="pct"/>
          </w:tcPr>
          <w:p w14:paraId="42F7972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narządów wspomagających trawienie (B)</w:t>
            </w:r>
          </w:p>
        </w:tc>
      </w:tr>
      <w:tr w:rsidR="00DD72A0" w:rsidRPr="001415F4" w14:paraId="2E1099C9" w14:textId="77777777" w:rsidTr="00AB06CF">
        <w:trPr>
          <w:cantSplit/>
        </w:trPr>
        <w:tc>
          <w:tcPr>
            <w:tcW w:w="537" w:type="pct"/>
          </w:tcPr>
          <w:p w14:paraId="69F1EA6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 Układ krwionośny transportuje krew</w:t>
            </w:r>
          </w:p>
        </w:tc>
        <w:tc>
          <w:tcPr>
            <w:tcW w:w="522" w:type="pct"/>
          </w:tcPr>
          <w:p w14:paraId="00BA84A8" w14:textId="77777777" w:rsidR="00DD72A0" w:rsidRPr="001415F4" w:rsidRDefault="00DD72A0" w:rsidP="00AB06CF">
            <w:pPr>
              <w:shd w:val="clear" w:color="auto" w:fill="FFFFFF"/>
              <w:ind w:right="7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Jaką rolę odgrywa układ krwionośny?</w:t>
            </w:r>
          </w:p>
        </w:tc>
        <w:tc>
          <w:tcPr>
            <w:tcW w:w="805" w:type="pct"/>
          </w:tcPr>
          <w:p w14:paraId="0E7FD19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schemacie serce i naczynia krwionośne (C); </w:t>
            </w:r>
          </w:p>
          <w:p w14:paraId="589835F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rodzaje naczyń krwionośnych (A); </w:t>
            </w:r>
          </w:p>
          <w:p w14:paraId="625A4AB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mierzy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puls (C); </w:t>
            </w:r>
          </w:p>
          <w:p w14:paraId="3CF0F658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 przykłady zachowań korzystnie wpływających na pracę układu krążenia (C)</w:t>
            </w:r>
          </w:p>
        </w:tc>
        <w:tc>
          <w:tcPr>
            <w:tcW w:w="761" w:type="pct"/>
          </w:tcPr>
          <w:p w14:paraId="032759B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serca i naczyń krwionośnych (B); </w:t>
            </w:r>
          </w:p>
          <w:p w14:paraId="17A9DA3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schemacie poszczególne rodzaje naczyń krwionośnych (C)</w:t>
            </w:r>
          </w:p>
        </w:tc>
        <w:tc>
          <w:tcPr>
            <w:tcW w:w="715" w:type="pct"/>
          </w:tcPr>
          <w:p w14:paraId="6A241DF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funkcje układu krwionośnego (B); </w:t>
            </w:r>
          </w:p>
          <w:p w14:paraId="069E2B8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czym jest tętno (B); </w:t>
            </w:r>
          </w:p>
          <w:p w14:paraId="7CF8A69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układu krwionośnego w transporcie substancji w organizmie (C)</w:t>
            </w:r>
          </w:p>
        </w:tc>
        <w:tc>
          <w:tcPr>
            <w:tcW w:w="808" w:type="pct"/>
          </w:tcPr>
          <w:p w14:paraId="6A1CEDA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jak należy dbać o układ krwionośny (B); </w:t>
            </w:r>
          </w:p>
          <w:p w14:paraId="72D66CB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produktów żywnościowych korzystnie wpływających na pracę układu krwionośnego (C)</w:t>
            </w:r>
          </w:p>
        </w:tc>
        <w:tc>
          <w:tcPr>
            <w:tcW w:w="852" w:type="pct"/>
          </w:tcPr>
          <w:p w14:paraId="2716BAFF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proponuje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zestaw prostych ćwiczeń poprawiających funkcjonowanie układu krwionośnego (D)</w:t>
            </w:r>
          </w:p>
        </w:tc>
      </w:tr>
      <w:tr w:rsidR="00DD72A0" w:rsidRPr="001415F4" w14:paraId="3B3DD233" w14:textId="77777777" w:rsidTr="00AB06CF">
        <w:trPr>
          <w:cantSplit/>
        </w:trPr>
        <w:tc>
          <w:tcPr>
            <w:tcW w:w="537" w:type="pct"/>
          </w:tcPr>
          <w:p w14:paraId="4DE882FE" w14:textId="77777777" w:rsidR="00DD72A0" w:rsidRPr="001415F4" w:rsidRDefault="00DD72A0" w:rsidP="00AB06CF">
            <w:pPr>
              <w:shd w:val="clear" w:color="auto" w:fill="FFFFFF"/>
              <w:ind w:right="33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Układ oddechowy zapewnia wymianę gazową</w:t>
            </w:r>
          </w:p>
        </w:tc>
        <w:tc>
          <w:tcPr>
            <w:tcW w:w="522" w:type="pct"/>
          </w:tcPr>
          <w:p w14:paraId="6BF6355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oddychamy?</w:t>
            </w:r>
          </w:p>
        </w:tc>
        <w:tc>
          <w:tcPr>
            <w:tcW w:w="805" w:type="pct"/>
          </w:tcPr>
          <w:p w14:paraId="5F69607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modelu lub planszy dydaktycznej położenie narządów budujących układ oddechowy (C); </w:t>
            </w:r>
          </w:p>
          <w:p w14:paraId="68A6737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higieny układu oddechowego (B)</w:t>
            </w:r>
          </w:p>
        </w:tc>
        <w:tc>
          <w:tcPr>
            <w:tcW w:w="761" w:type="pct"/>
          </w:tcPr>
          <w:p w14:paraId="54A9A6C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narządy budujące drogi oddechowe (A); </w:t>
            </w:r>
          </w:p>
          <w:p w14:paraId="0B70F43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co dzieje się z powietrzem podczas wędrówki przez drogi oddechowe (B); </w:t>
            </w:r>
          </w:p>
          <w:p w14:paraId="0756CC5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układu oddechowego (A); </w:t>
            </w:r>
          </w:p>
          <w:p w14:paraId="27E9C29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w wyglądzie części piersiowej tułowia podczas wdechu i wydechu (C)</w:t>
            </w:r>
          </w:p>
        </w:tc>
        <w:tc>
          <w:tcPr>
            <w:tcW w:w="715" w:type="pct"/>
          </w:tcPr>
          <w:p w14:paraId="4DDB731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cel wymiany gazowej (B); </w:t>
            </w:r>
          </w:p>
          <w:p w14:paraId="76DB682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poszczególnych narządów układu oddechowego (B); </w:t>
            </w:r>
          </w:p>
          <w:p w14:paraId="5A37E42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dlaczego drogi oddechowe są wyściełane przez komórki z rzęskami (B)</w:t>
            </w:r>
          </w:p>
        </w:tc>
        <w:tc>
          <w:tcPr>
            <w:tcW w:w="808" w:type="pct"/>
          </w:tcPr>
          <w:p w14:paraId="2D39992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na czym polega współpraca układów pokarmowego, krwionośnego i oddechowego (B); </w:t>
            </w:r>
          </w:p>
          <w:p w14:paraId="15B4F184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schematyczny rysunek ilustrujący wymianę gazową zachodzącą w płucach (C)</w:t>
            </w:r>
          </w:p>
        </w:tc>
        <w:tc>
          <w:tcPr>
            <w:tcW w:w="852" w:type="pct"/>
          </w:tcPr>
          <w:p w14:paraId="59A21CF5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planuje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prezentuje doświadczenie potwierdzające obecność pary wodnej w wydychanym powietrzu (D) </w:t>
            </w:r>
          </w:p>
        </w:tc>
      </w:tr>
      <w:tr w:rsidR="00DD72A0" w:rsidRPr="001415F4" w14:paraId="074B6D5F" w14:textId="77777777" w:rsidTr="00AB06CF">
        <w:trPr>
          <w:cantSplit/>
        </w:trPr>
        <w:tc>
          <w:tcPr>
            <w:tcW w:w="537" w:type="pct"/>
          </w:tcPr>
          <w:p w14:paraId="4DB5B748" w14:textId="77777777" w:rsidR="00DD72A0" w:rsidRPr="001415F4" w:rsidRDefault="00DD72A0" w:rsidP="00AB06CF">
            <w:pPr>
              <w:shd w:val="clear" w:color="auto" w:fill="FFFFFF"/>
              <w:ind w:right="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Szkielet i mięśnie umożliwiają ruch</w:t>
            </w:r>
          </w:p>
        </w:tc>
        <w:tc>
          <w:tcPr>
            <w:tcW w:w="522" w:type="pct"/>
          </w:tcPr>
          <w:p w14:paraId="4F452D4E" w14:textId="77777777" w:rsidR="00DD72A0" w:rsidRPr="001415F4" w:rsidRDefault="00DD72A0" w:rsidP="00AB06CF">
            <w:pPr>
              <w:shd w:val="clear" w:color="auto" w:fill="FFFFFF"/>
              <w:ind w:right="8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Jakie układy narządów umożliwiają organizmowi ruch?</w:t>
            </w:r>
          </w:p>
        </w:tc>
        <w:tc>
          <w:tcPr>
            <w:tcW w:w="805" w:type="pct"/>
          </w:tcPr>
          <w:p w14:paraId="2BE7F59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sobie, modelu lub planszy elementy szkieletu (C); </w:t>
            </w:r>
          </w:p>
          <w:p w14:paraId="7CC6273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pojęcie stawy (B); </w:t>
            </w:r>
          </w:p>
          <w:p w14:paraId="58DAE54F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dwie zasady higieny układu ruchu (B)</w:t>
            </w:r>
          </w:p>
        </w:tc>
        <w:tc>
          <w:tcPr>
            <w:tcW w:w="761" w:type="pct"/>
          </w:tcPr>
          <w:p w14:paraId="609BE56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elementy budujące układ ruchu (A); </w:t>
            </w:r>
          </w:p>
          <w:p w14:paraId="57BDB61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i wskazuje główne elementy szkieletu (C); </w:t>
            </w:r>
          </w:p>
          <w:p w14:paraId="23FF068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trzy funkcje szkieletu (A); </w:t>
            </w:r>
          </w:p>
          <w:p w14:paraId="09AABDD8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higieny układu ruchu (A)</w:t>
            </w:r>
          </w:p>
        </w:tc>
        <w:tc>
          <w:tcPr>
            <w:tcW w:w="715" w:type="pct"/>
          </w:tcPr>
          <w:p w14:paraId="7641B58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rozróżnia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rodzaje połączeń kości (C); </w:t>
            </w:r>
          </w:p>
          <w:p w14:paraId="51DEB0E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głównych stawów u człowieka (A); </w:t>
            </w:r>
          </w:p>
          <w:p w14:paraId="673536E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w jaki sposób mięśnie są połączone ze szkieletem (B)</w:t>
            </w:r>
          </w:p>
        </w:tc>
        <w:tc>
          <w:tcPr>
            <w:tcW w:w="808" w:type="pct"/>
          </w:tcPr>
          <w:p w14:paraId="7F88237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modelu lub planszy wskazuje kości o różnych kształtach (C); </w:t>
            </w:r>
          </w:p>
          <w:p w14:paraId="24C58D7C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pracę mięśni szkieletowych (C)</w:t>
            </w:r>
          </w:p>
        </w:tc>
        <w:tc>
          <w:tcPr>
            <w:tcW w:w="852" w:type="pct"/>
          </w:tcPr>
          <w:p w14:paraId="49D18E43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dlaczego w okresie szkolnym należy szczególnie dbać o prawidłową postawę ciała (B)</w:t>
            </w:r>
          </w:p>
        </w:tc>
      </w:tr>
      <w:tr w:rsidR="00DD72A0" w:rsidRPr="001415F4" w14:paraId="50F2D05E" w14:textId="77777777" w:rsidTr="00AB06CF">
        <w:trPr>
          <w:cantSplit/>
          <w:trHeight w:val="1996"/>
        </w:trPr>
        <w:tc>
          <w:tcPr>
            <w:tcW w:w="537" w:type="pct"/>
            <w:vMerge w:val="restart"/>
          </w:tcPr>
          <w:p w14:paraId="73AF7E7F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Układ nerwowy kontroluje pracę organizmu</w:t>
            </w:r>
          </w:p>
        </w:tc>
        <w:tc>
          <w:tcPr>
            <w:tcW w:w="522" w:type="pct"/>
          </w:tcPr>
          <w:p w14:paraId="2E94B5B0" w14:textId="77777777" w:rsidR="00DD72A0" w:rsidRPr="001415F4" w:rsidRDefault="00DD72A0" w:rsidP="00AB06CF">
            <w:pPr>
              <w:shd w:val="clear" w:color="auto" w:fill="FFFFFF"/>
              <w:ind w:right="21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organizm odbiera informacje z otoczenia? Narząd wzroku</w:t>
            </w:r>
          </w:p>
        </w:tc>
        <w:tc>
          <w:tcPr>
            <w:tcW w:w="805" w:type="pct"/>
            <w:vMerge w:val="restart"/>
          </w:tcPr>
          <w:p w14:paraId="1A0AFBF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planszy położenie układu nerwowego (C); </w:t>
            </w:r>
          </w:p>
          <w:p w14:paraId="327173E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planszy lub modelu położenie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narządów zmysłów (C); </w:t>
            </w:r>
          </w:p>
          <w:p w14:paraId="4577FC5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zadania narządów smaku i powonienia (A); </w:t>
            </w:r>
          </w:p>
          <w:p w14:paraId="27199CB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podając przykłady, rodzaje smaków (A); </w:t>
            </w:r>
          </w:p>
          <w:p w14:paraId="1C9E9212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 zachowania wpływające niekorzystnie na układ nerwowy (A)</w:t>
            </w:r>
          </w:p>
        </w:tc>
        <w:tc>
          <w:tcPr>
            <w:tcW w:w="761" w:type="pct"/>
            <w:vMerge w:val="restart"/>
          </w:tcPr>
          <w:p w14:paraId="0A5671B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poszczególnych narządów zmysłów (B);</w:t>
            </w:r>
          </w:p>
          <w:p w14:paraId="3156382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omawia rolę </w:t>
            </w: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skóry jako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narządu zmysłu (B); </w:t>
            </w:r>
          </w:p>
          <w:p w14:paraId="53B4F78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higieny oczu i uszu (B)</w:t>
            </w:r>
          </w:p>
        </w:tc>
        <w:tc>
          <w:tcPr>
            <w:tcW w:w="715" w:type="pct"/>
            <w:vMerge w:val="restart"/>
          </w:tcPr>
          <w:p w14:paraId="6087C05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planszy małżowinę uszną, przewód słuchowy i błonę bębenkową (C); </w:t>
            </w:r>
          </w:p>
          <w:p w14:paraId="52EAB77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higieny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układu nerwowego (B)</w:t>
            </w:r>
          </w:p>
        </w:tc>
        <w:tc>
          <w:tcPr>
            <w:tcW w:w="808" w:type="pct"/>
            <w:vMerge w:val="restart"/>
          </w:tcPr>
          <w:p w14:paraId="118C9B8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zadania mózgu, rdzenia kręgowego i nerwów (A); </w:t>
            </w:r>
          </w:p>
          <w:p w14:paraId="5A387C3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w jaki sposób układ nerwowy odbiera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informacje z otoczenia (B)</w:t>
            </w:r>
          </w:p>
          <w:p w14:paraId="440122F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wspólną cechę narządów węchu i smaku (A); </w:t>
            </w:r>
          </w:p>
          <w:p w14:paraId="7AA73C4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planszy drogę informacji dźwiękowych (C); </w:t>
            </w:r>
          </w:p>
          <w:p w14:paraId="7CC0C58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że układ nerwowy koordynuje pracę wszystkich narządów zmysłów (D); </w:t>
            </w:r>
          </w:p>
          <w:p w14:paraId="0A6807B2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podstawie doświadczenia formułuje wniosek dotyczący zależności między zmysłem smaku a zmysłem powonienia (C)</w:t>
            </w:r>
          </w:p>
        </w:tc>
        <w:tc>
          <w:tcPr>
            <w:tcW w:w="852" w:type="pct"/>
            <w:vMerge w:val="restart"/>
          </w:tcPr>
          <w:p w14:paraId="53FBFE2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planszy elementy budowy oka: soczewkę, siatkówkę i źrenicę (C); </w:t>
            </w:r>
          </w:p>
          <w:p w14:paraId="0552B4E8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korzystając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z planszy, w jaki sposób powstaje obraz oglądanego obiektu (C)</w:t>
            </w:r>
          </w:p>
        </w:tc>
      </w:tr>
      <w:tr w:rsidR="00DD72A0" w:rsidRPr="001415F4" w14:paraId="2D7C382A" w14:textId="77777777" w:rsidTr="00AB06CF">
        <w:trPr>
          <w:cantSplit/>
        </w:trPr>
        <w:tc>
          <w:tcPr>
            <w:tcW w:w="537" w:type="pct"/>
            <w:vMerge/>
          </w:tcPr>
          <w:p w14:paraId="0E3086CF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76B072CF" w14:textId="77777777" w:rsidR="00DD72A0" w:rsidRPr="001415F4" w:rsidRDefault="00DD72A0" w:rsidP="00AB06CF">
            <w:pPr>
              <w:shd w:val="clear" w:color="auto" w:fill="FFFFFF"/>
              <w:ind w:right="7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organizm odbiera informacje z otoczenia? Narządy: węchu, smaku, słuchu i dotyku</w:t>
            </w:r>
          </w:p>
        </w:tc>
        <w:tc>
          <w:tcPr>
            <w:tcW w:w="805" w:type="pct"/>
            <w:vMerge/>
          </w:tcPr>
          <w:p w14:paraId="6A317791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06C4E5FF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4AB825D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159006B7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515E6602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D72A0" w:rsidRPr="001415F4" w14:paraId="146B5FC7" w14:textId="77777777" w:rsidTr="00AB06CF">
        <w:tc>
          <w:tcPr>
            <w:tcW w:w="537" w:type="pct"/>
          </w:tcPr>
          <w:p w14:paraId="11836A25" w14:textId="77777777" w:rsidR="00DD72A0" w:rsidRPr="001415F4" w:rsidRDefault="00DD72A0" w:rsidP="00AB06CF">
            <w:pPr>
              <w:shd w:val="clear" w:color="auto" w:fill="FFFFFF"/>
              <w:ind w:right="37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6. Układ rozrodczy umożliwia wydawanie na świat potomstwa</w:t>
            </w:r>
          </w:p>
        </w:tc>
        <w:tc>
          <w:tcPr>
            <w:tcW w:w="522" w:type="pct"/>
          </w:tcPr>
          <w:p w14:paraId="798BBA78" w14:textId="77777777" w:rsidR="00DD72A0" w:rsidRPr="001415F4" w:rsidRDefault="00DD72A0" w:rsidP="00AB06CF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jest zbudowany układ rozrodczy?</w:t>
            </w:r>
          </w:p>
        </w:tc>
        <w:tc>
          <w:tcPr>
            <w:tcW w:w="805" w:type="pct"/>
          </w:tcPr>
          <w:p w14:paraId="007D942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planszy położenie narządów układu rozrodczego (C); </w:t>
            </w:r>
          </w:p>
          <w:p w14:paraId="6CA9F1C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komórki rozrodcze: męską i żeńską (C); </w:t>
            </w:r>
          </w:p>
          <w:p w14:paraId="4EADA6C1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pojęcie zapłodnienie (B)</w:t>
            </w:r>
          </w:p>
        </w:tc>
        <w:tc>
          <w:tcPr>
            <w:tcW w:w="761" w:type="pct"/>
          </w:tcPr>
          <w:p w14:paraId="76E30D5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narządy tworzące żeński i męski układ rozrodczy (A); </w:t>
            </w:r>
          </w:p>
          <w:p w14:paraId="7F8454B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układu rozrodczego (A); </w:t>
            </w:r>
          </w:p>
          <w:p w14:paraId="12B1F53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higieny układu rozrodczego (B); </w:t>
            </w:r>
          </w:p>
          <w:p w14:paraId="50196D5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planszy miejsce rozwoju nowego organizmu (C)</w:t>
            </w:r>
          </w:p>
        </w:tc>
        <w:tc>
          <w:tcPr>
            <w:tcW w:w="715" w:type="pct"/>
          </w:tcPr>
          <w:p w14:paraId="7A847014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poszczególnych narządów układu rozrodczego (C)</w:t>
            </w:r>
          </w:p>
        </w:tc>
        <w:tc>
          <w:tcPr>
            <w:tcW w:w="808" w:type="pct"/>
          </w:tcPr>
          <w:p w14:paraId="45CCA86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przebieg rozwoju nowego organizmu (A) </w:t>
            </w:r>
          </w:p>
          <w:p w14:paraId="57662C7F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planszy narządy układu rozrodczego męskiego i układu rozrodczego żeńskiego (C)</w:t>
            </w:r>
          </w:p>
        </w:tc>
        <w:tc>
          <w:tcPr>
            <w:tcW w:w="852" w:type="pct"/>
          </w:tcPr>
          <w:p w14:paraId="05C5E83F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przyczyny różnic w budowie układu rozrodczego żeńskiego i męskiego (C)</w:t>
            </w:r>
          </w:p>
        </w:tc>
      </w:tr>
      <w:tr w:rsidR="00DD72A0" w:rsidRPr="001415F4" w14:paraId="13390808" w14:textId="77777777" w:rsidTr="00AB06CF">
        <w:trPr>
          <w:cantSplit/>
        </w:trPr>
        <w:tc>
          <w:tcPr>
            <w:tcW w:w="537" w:type="pct"/>
          </w:tcPr>
          <w:p w14:paraId="7646132E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Dojrzewanie 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czas wielkich zmian </w:t>
            </w:r>
          </w:p>
        </w:tc>
        <w:tc>
          <w:tcPr>
            <w:tcW w:w="522" w:type="pct"/>
          </w:tcPr>
          <w:p w14:paraId="795ACD42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Dojrzewanie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czas wielkich zmian</w:t>
            </w:r>
          </w:p>
        </w:tc>
        <w:tc>
          <w:tcPr>
            <w:tcW w:w="805" w:type="pct"/>
          </w:tcPr>
          <w:p w14:paraId="2B815F6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zmian w organizmie świadczących o rozpoczęciu okresu dojrzewania u własnej płci (A);</w:t>
            </w:r>
          </w:p>
          <w:p w14:paraId="1D36BB95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 przykłady zmian w funkcjonowaniu skóry w okresie dojrzewania (B)</w:t>
            </w:r>
          </w:p>
        </w:tc>
        <w:tc>
          <w:tcPr>
            <w:tcW w:w="761" w:type="pct"/>
          </w:tcPr>
          <w:p w14:paraId="57C6F49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fizyczne zachodzące w okresie dojrzewania u dziewcząt i chłopców (A); </w:t>
            </w:r>
          </w:p>
          <w:p w14:paraId="06A1CD7A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higieny, których należy przestrzegać w okresie dojrzewania (B)</w:t>
            </w:r>
          </w:p>
        </w:tc>
        <w:tc>
          <w:tcPr>
            <w:tcW w:w="715" w:type="pct"/>
          </w:tcPr>
          <w:p w14:paraId="0854708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psychiczne zachodzące w okresie dojrzewania (B)</w:t>
            </w:r>
          </w:p>
        </w:tc>
        <w:tc>
          <w:tcPr>
            <w:tcW w:w="808" w:type="pct"/>
          </w:tcPr>
          <w:p w14:paraId="2A6DAF28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przykładach, czym jest odpowiedzialność (B)</w:t>
            </w:r>
          </w:p>
        </w:tc>
        <w:tc>
          <w:tcPr>
            <w:tcW w:w="852" w:type="pct"/>
          </w:tcPr>
          <w:p w14:paraId="4CE5494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dotyczące zagrożeń, na które mogą być narażone dzieci w okresie dojrzewania (D)</w:t>
            </w:r>
          </w:p>
        </w:tc>
      </w:tr>
      <w:tr w:rsidR="00DD72A0" w:rsidRPr="001415F4" w14:paraId="7155675C" w14:textId="77777777" w:rsidTr="00AB06CF">
        <w:trPr>
          <w:cantSplit/>
        </w:trPr>
        <w:tc>
          <w:tcPr>
            <w:tcW w:w="537" w:type="pct"/>
          </w:tcPr>
          <w:p w14:paraId="0DF5C937" w14:textId="77777777" w:rsidR="00DD72A0" w:rsidRPr="001415F4" w:rsidRDefault="00DD72A0" w:rsidP="00AB06CF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4</w:t>
            </w:r>
          </w:p>
        </w:tc>
        <w:tc>
          <w:tcPr>
            <w:tcW w:w="4463" w:type="pct"/>
            <w:gridSpan w:val="6"/>
          </w:tcPr>
          <w:p w14:paraId="29350033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32.,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Podsumowanie i sprawdzian z działu: „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Odkrywamy tajemnice ciała człowieka”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72A0" w:rsidRPr="001415F4" w14:paraId="4FF12E52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746B3585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5. Odkrywamy tajemnice zdrowia</w:t>
            </w:r>
          </w:p>
        </w:tc>
      </w:tr>
      <w:tr w:rsidR="00DD72A0" w:rsidRPr="001415F4" w14:paraId="732377FE" w14:textId="77777777" w:rsidTr="00AB06CF">
        <w:trPr>
          <w:cantSplit/>
        </w:trPr>
        <w:tc>
          <w:tcPr>
            <w:tcW w:w="1059" w:type="pct"/>
            <w:gridSpan w:val="2"/>
          </w:tcPr>
          <w:p w14:paraId="728AD521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531F4EEB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38A64F97" w14:textId="77777777" w:rsidTr="00AB06CF">
        <w:trPr>
          <w:cantSplit/>
        </w:trPr>
        <w:tc>
          <w:tcPr>
            <w:tcW w:w="537" w:type="pct"/>
          </w:tcPr>
          <w:p w14:paraId="32BF3752" w14:textId="77777777" w:rsidR="00DD72A0" w:rsidRPr="001415F4" w:rsidRDefault="00DD72A0" w:rsidP="00AB06CF">
            <w:pPr>
              <w:shd w:val="clear" w:color="auto" w:fill="FFFFFF"/>
              <w:ind w:right="42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Zdrowy styl życia</w:t>
            </w:r>
          </w:p>
        </w:tc>
        <w:tc>
          <w:tcPr>
            <w:tcW w:w="522" w:type="pct"/>
          </w:tcPr>
          <w:p w14:paraId="6CBA1BEE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dbać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higienę?</w:t>
            </w:r>
          </w:p>
        </w:tc>
        <w:tc>
          <w:tcPr>
            <w:tcW w:w="805" w:type="pct"/>
          </w:tcPr>
          <w:p w14:paraId="3ACE5CD1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co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najmniej trzy zasady zdrowego stylu życia (A); </w:t>
            </w:r>
          </w:p>
          <w:p w14:paraId="19CB925F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korzystając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 piramidy zdrowego żywienia, wskazuje produkty, które należy spożywać w dużych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 w małych ilościach (C); </w:t>
            </w:r>
          </w:p>
          <w:p w14:paraId="31BB1530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dlaczego ważna jest czystość rąk (B); </w:t>
            </w:r>
          </w:p>
          <w:p w14:paraId="7128A1A2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sposoby dbania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zęby (C); </w:t>
            </w:r>
          </w:p>
          <w:p w14:paraId="3ECDC3D4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dwie zasady bezpieczeństwa podczas zabaw na świeżym powietrzu (A)</w:t>
            </w:r>
          </w:p>
        </w:tc>
        <w:tc>
          <w:tcPr>
            <w:tcW w:w="761" w:type="pct"/>
          </w:tcPr>
          <w:p w14:paraId="76DE7F25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prawidłowego odżywiania (A); </w:t>
            </w:r>
          </w:p>
          <w:p w14:paraId="50C09431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dlaczego należy dbać o higienę skóry (B); </w:t>
            </w:r>
          </w:p>
          <w:p w14:paraId="07020F6B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pielęgnacji paznokci (B); </w:t>
            </w:r>
          </w:p>
          <w:p w14:paraId="751639C2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na czym polega właściwy dobór odzieży (B); </w:t>
            </w:r>
          </w:p>
          <w:p w14:paraId="70B2C906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wypoczynku czynnego 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wypoczynku biernego (B)</w:t>
            </w:r>
          </w:p>
        </w:tc>
        <w:tc>
          <w:tcPr>
            <w:tcW w:w="715" w:type="pct"/>
          </w:tcPr>
          <w:p w14:paraId="15D6EDA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wszystkie zasady zdrowego stylu życia (A); </w:t>
            </w:r>
          </w:p>
          <w:p w14:paraId="71671C7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aktywności fizycznej w zachowaniu zdrowia (B); </w:t>
            </w:r>
          </w:p>
          <w:p w14:paraId="1BBBFF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pielęgnacji skóry – ze szczególnym uwzględnieniem okresu dojrzewania (C); </w:t>
            </w:r>
          </w:p>
          <w:p w14:paraId="1642347E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na czym polega higiena jamy ustnej (B)</w:t>
            </w:r>
          </w:p>
        </w:tc>
        <w:tc>
          <w:tcPr>
            <w:tcW w:w="808" w:type="pct"/>
          </w:tcPr>
          <w:p w14:paraId="04E474F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czym jest zdrowy styl życia (B); </w:t>
            </w:r>
          </w:p>
          <w:p w14:paraId="4B68854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skutki niewłaściwego odżywiania się (B); </w:t>
            </w:r>
          </w:p>
          <w:p w14:paraId="03CE6C5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na czym polega higiena osobista (B); </w:t>
            </w:r>
          </w:p>
          <w:p w14:paraId="211FBE4B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sposoby na uniknięcie zakażenia się grzybicą (A)</w:t>
            </w:r>
          </w:p>
        </w:tc>
        <w:tc>
          <w:tcPr>
            <w:tcW w:w="852" w:type="pct"/>
          </w:tcPr>
          <w:p w14:paraId="59D417EA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propozycję prawidłowego jadłospisu na trzy dni, który będzie odpowiedni w okresie dojrzewania (D)</w:t>
            </w:r>
          </w:p>
        </w:tc>
      </w:tr>
      <w:tr w:rsidR="00DD72A0" w:rsidRPr="001415F4" w14:paraId="027E380A" w14:textId="77777777" w:rsidTr="00AB06CF">
        <w:trPr>
          <w:cantSplit/>
        </w:trPr>
        <w:tc>
          <w:tcPr>
            <w:tcW w:w="537" w:type="pct"/>
          </w:tcPr>
          <w:p w14:paraId="5F4816B1" w14:textId="77777777" w:rsidR="00DD72A0" w:rsidRPr="001415F4" w:rsidRDefault="00DD72A0" w:rsidP="00AB06CF">
            <w:pPr>
              <w:shd w:val="clear" w:color="auto" w:fill="FFFFFF"/>
              <w:ind w:right="46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Choroby zakaźne i pasożytnicze</w:t>
            </w:r>
          </w:p>
        </w:tc>
        <w:tc>
          <w:tcPr>
            <w:tcW w:w="522" w:type="pct"/>
          </w:tcPr>
          <w:p w14:paraId="6B9B5F09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choroby zakaźne</w:t>
            </w:r>
          </w:p>
        </w:tc>
        <w:tc>
          <w:tcPr>
            <w:tcW w:w="805" w:type="pct"/>
          </w:tcPr>
          <w:p w14:paraId="4299DB3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drogi wnikania do organizmu człowieka drobnoustrojów chorobotwórczych i zwierząt pasożytniczych (A); </w:t>
            </w:r>
          </w:p>
          <w:p w14:paraId="237B01F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trzy zasady, których przestrzeganie pozwoli uniknąć chorób przenoszonych drogą oddechową (A); </w:t>
            </w:r>
          </w:p>
          <w:p w14:paraId="4107B47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trzy zasady, których przestrzeganie pozwoli uniknąć chorób przenoszonych przez uszkodzoną skórę (A); </w:t>
            </w:r>
          </w:p>
          <w:p w14:paraId="5FA3924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trzy zasady, których przestrzeganie pozwoli uniknąć chorób przenoszonych drogą pokarmową (A)</w:t>
            </w:r>
          </w:p>
        </w:tc>
        <w:tc>
          <w:tcPr>
            <w:tcW w:w="761" w:type="pct"/>
          </w:tcPr>
          <w:p w14:paraId="21304F9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przyczyny chorób zakaźnych (A); </w:t>
            </w:r>
          </w:p>
          <w:p w14:paraId="556B2A5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chorób przenoszonych drogą oddechową (A); </w:t>
            </w:r>
          </w:p>
          <w:p w14:paraId="0B44A34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objawy wybranej choroby przenoszonej drogą oddechową (B); </w:t>
            </w:r>
          </w:p>
          <w:p w14:paraId="63379EF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przyczyny zatruć (B); </w:t>
            </w:r>
          </w:p>
          <w:p w14:paraId="67D99BC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zachowania zwierzęcia, które mogą świadczyć o tym, że jest ono chore na wściekliznę (C)</w:t>
            </w:r>
          </w:p>
        </w:tc>
        <w:tc>
          <w:tcPr>
            <w:tcW w:w="715" w:type="pct"/>
          </w:tcPr>
          <w:p w14:paraId="223B0B4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sposoby zapobiegania chorobom przenoszonym drogą oddechową (A); </w:t>
            </w:r>
          </w:p>
          <w:p w14:paraId="4E2C435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szkody, które pasożyty powodują w organizmie (A); </w:t>
            </w:r>
          </w:p>
          <w:p w14:paraId="131F277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objawy zatruć (B)</w:t>
            </w:r>
          </w:p>
        </w:tc>
        <w:tc>
          <w:tcPr>
            <w:tcW w:w="808" w:type="pct"/>
          </w:tcPr>
          <w:p w14:paraId="2D3993B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objawy przeziębienia z objawami grypy i anginy (C); </w:t>
            </w:r>
          </w:p>
          <w:p w14:paraId="14E48FA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klasyfikuje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pasożyty na wewnętrzne i zewnętrze, podaje ich przykłady (C); </w:t>
            </w:r>
          </w:p>
          <w:p w14:paraId="1F67A7A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pasożyty wewnętrzne człowieka (C); </w:t>
            </w:r>
          </w:p>
          <w:p w14:paraId="66985F8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objawy wybranych chorób zakaźnych (B); </w:t>
            </w:r>
          </w:p>
          <w:p w14:paraId="7E969DE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drobnoustroje mogące wnikać do organizmu przez uszkodzoną skórę (B)</w:t>
            </w:r>
          </w:p>
        </w:tc>
        <w:tc>
          <w:tcPr>
            <w:tcW w:w="852" w:type="pct"/>
          </w:tcPr>
          <w:p w14:paraId="7334A68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czym są szczepionki (B) </w:t>
            </w:r>
          </w:p>
          <w:p w14:paraId="45E5230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na temat objawów boreliozy i sposobów postępowania w przypadku zachorowania na nią (D)</w:t>
            </w:r>
          </w:p>
        </w:tc>
      </w:tr>
      <w:tr w:rsidR="00DD72A0" w:rsidRPr="001415F4" w14:paraId="58D75F14" w14:textId="77777777" w:rsidTr="00AB06CF">
        <w:trPr>
          <w:cantSplit/>
        </w:trPr>
        <w:tc>
          <w:tcPr>
            <w:tcW w:w="537" w:type="pct"/>
            <w:vMerge w:val="restart"/>
          </w:tcPr>
          <w:p w14:paraId="3F387F58" w14:textId="77777777" w:rsidR="00DD72A0" w:rsidRPr="00C57795" w:rsidRDefault="00DD72A0" w:rsidP="00AB06CF">
            <w:pPr>
              <w:shd w:val="clear" w:color="auto" w:fill="FFFFFF"/>
              <w:ind w:right="6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3. Jak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postępować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 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niebezpiecznych sytuacjach?</w:t>
            </w:r>
          </w:p>
        </w:tc>
        <w:tc>
          <w:tcPr>
            <w:tcW w:w="522" w:type="pct"/>
          </w:tcPr>
          <w:p w14:paraId="757A3726" w14:textId="77777777" w:rsidR="00DD72A0" w:rsidRPr="001415F4" w:rsidRDefault="00DD72A0" w:rsidP="00AB06CF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uniknąć niebezpiecznych sytuacji w naszym otoczeniu?</w:t>
            </w:r>
          </w:p>
        </w:tc>
        <w:tc>
          <w:tcPr>
            <w:tcW w:w="805" w:type="pct"/>
          </w:tcPr>
          <w:p w14:paraId="6CA2980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zjawiska pogodowe, które mogą stanowić zagrożenie (A); </w:t>
            </w:r>
          </w:p>
          <w:p w14:paraId="34AF1BB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odróżnia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muchomora sromotnikowego od innych grzybów (C); </w:t>
            </w:r>
          </w:p>
          <w:p w14:paraId="3CC5EC01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postępowania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 użądleniu (A)</w:t>
            </w:r>
          </w:p>
        </w:tc>
        <w:tc>
          <w:tcPr>
            <w:tcW w:w="761" w:type="pct"/>
          </w:tcPr>
          <w:p w14:paraId="0FFBBDA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postępowania w czasie burzy, gdy przebywa się w domu lub poza nim (A); rozpoznaje owady, które </w:t>
            </w:r>
          </w:p>
          <w:p w14:paraId="47A6861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mogą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być groźne (C)</w:t>
            </w:r>
          </w:p>
        </w:tc>
        <w:tc>
          <w:tcPr>
            <w:tcW w:w="715" w:type="pct"/>
          </w:tcPr>
          <w:p w14:paraId="5A7391A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charakterystyczne cechy muchomora sromotnikowego (A); </w:t>
            </w:r>
          </w:p>
          <w:p w14:paraId="1EA67C7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objawy zatrucia grzybami (A)</w:t>
            </w:r>
          </w:p>
        </w:tc>
        <w:tc>
          <w:tcPr>
            <w:tcW w:w="808" w:type="pct"/>
          </w:tcPr>
          <w:p w14:paraId="7401DD2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postępowania po ukąszeniu przez żmiję (B); </w:t>
            </w:r>
          </w:p>
          <w:p w14:paraId="068E585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dziko rosnące rośliny trujące (C)</w:t>
            </w:r>
          </w:p>
        </w:tc>
        <w:tc>
          <w:tcPr>
            <w:tcW w:w="852" w:type="pct"/>
            <w:vMerge w:val="restart"/>
          </w:tcPr>
          <w:p w14:paraId="1DE0EC56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plakat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informujący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zagrożeniach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swojej okolicy (D)</w:t>
            </w:r>
          </w:p>
        </w:tc>
      </w:tr>
      <w:tr w:rsidR="00DD72A0" w:rsidRPr="001415F4" w14:paraId="1914D56E" w14:textId="77777777" w:rsidTr="00AB06CF">
        <w:trPr>
          <w:cantSplit/>
        </w:trPr>
        <w:tc>
          <w:tcPr>
            <w:tcW w:w="537" w:type="pct"/>
            <w:vMerge/>
          </w:tcPr>
          <w:p w14:paraId="5967792D" w14:textId="77777777" w:rsidR="00DD72A0" w:rsidRPr="001415F4" w:rsidRDefault="00DD72A0" w:rsidP="00AB06CF">
            <w:pPr>
              <w:shd w:val="clear" w:color="auto" w:fill="FFFFFF"/>
              <w:ind w:right="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71A0974D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Niebezpieczeństwa i pierwsza pomoc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domu</w:t>
            </w:r>
          </w:p>
        </w:tc>
        <w:tc>
          <w:tcPr>
            <w:tcW w:w="805" w:type="pct"/>
          </w:tcPr>
          <w:p w14:paraId="38D94AA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postępowania podczas pielęgnacji roślin hodowanych w domu (B); </w:t>
            </w:r>
          </w:p>
          <w:p w14:paraId="0311AEE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środków czystości, które stwarzają zagrożenia dla zdrowia (A); </w:t>
            </w:r>
          </w:p>
          <w:p w14:paraId="586EA8C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rodzaje urazów skóry (A)</w:t>
            </w:r>
          </w:p>
        </w:tc>
        <w:tc>
          <w:tcPr>
            <w:tcW w:w="761" w:type="pct"/>
          </w:tcPr>
          <w:p w14:paraId="284DDF9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trujących roślin hodowanych w domu (A); </w:t>
            </w:r>
          </w:p>
          <w:p w14:paraId="4E879A0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nazwę zagrożenia do symboli umieszczanych na opakowaniach (C); </w:t>
            </w:r>
          </w:p>
          <w:p w14:paraId="432C767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postępowania w wypadku otarć i skaleczeń (B)</w:t>
            </w:r>
          </w:p>
        </w:tc>
        <w:tc>
          <w:tcPr>
            <w:tcW w:w="715" w:type="pct"/>
          </w:tcPr>
          <w:p w14:paraId="1BC9024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pierwszej pomocy po kontakcie ze środkami czystości (B)</w:t>
            </w:r>
          </w:p>
        </w:tc>
        <w:tc>
          <w:tcPr>
            <w:tcW w:w="808" w:type="pct"/>
          </w:tcPr>
          <w:p w14:paraId="096A2CB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postępowania w przypadku oparzeń (B)</w:t>
            </w:r>
          </w:p>
        </w:tc>
        <w:tc>
          <w:tcPr>
            <w:tcW w:w="852" w:type="pct"/>
            <w:vMerge/>
          </w:tcPr>
          <w:p w14:paraId="49428C80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0" w:rsidRPr="001415F4" w14:paraId="45253302" w14:textId="77777777" w:rsidTr="00AB06CF">
        <w:tc>
          <w:tcPr>
            <w:tcW w:w="537" w:type="pct"/>
          </w:tcPr>
          <w:p w14:paraId="4F4CA903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Czym jest uzależnienie</w:t>
            </w:r>
          </w:p>
        </w:tc>
        <w:tc>
          <w:tcPr>
            <w:tcW w:w="522" w:type="pct"/>
          </w:tcPr>
          <w:p w14:paraId="4AFCBFF1" w14:textId="77777777" w:rsidR="00DD72A0" w:rsidRPr="001415F4" w:rsidRDefault="00DD72A0" w:rsidP="00AB06CF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Uzależnienia i ich skutki</w:t>
            </w:r>
          </w:p>
        </w:tc>
        <w:tc>
          <w:tcPr>
            <w:tcW w:w="805" w:type="pct"/>
          </w:tcPr>
          <w:p w14:paraId="5D5C50F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przynajmniej dwa przykłady negatywnego wpływu dymu tytoniowego i alkoholu na organizm człowieka (B); </w:t>
            </w:r>
          </w:p>
          <w:p w14:paraId="399A504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zachowanie świadczące o mogącym rozwinąć się uzależnieniu od komputera lub telefonu (B); </w:t>
            </w:r>
          </w:p>
          <w:p w14:paraId="70073B2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zachowanie asertywne w wybranej sytuacji (C)</w:t>
            </w:r>
          </w:p>
        </w:tc>
        <w:tc>
          <w:tcPr>
            <w:tcW w:w="761" w:type="pct"/>
          </w:tcPr>
          <w:p w14:paraId="6075A60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substancji, które mogą uzależniać (A); </w:t>
            </w:r>
          </w:p>
          <w:p w14:paraId="1C6E55F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skutków działania alkoholu na organizm (B); </w:t>
            </w:r>
          </w:p>
          <w:p w14:paraId="4FE5E51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sytuacji, w których należy zachować się asertywnie (C)</w:t>
            </w:r>
          </w:p>
        </w:tc>
        <w:tc>
          <w:tcPr>
            <w:tcW w:w="715" w:type="pct"/>
          </w:tcPr>
          <w:p w14:paraId="41935C5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na czym polega palenie bierne (B); </w:t>
            </w:r>
          </w:p>
          <w:p w14:paraId="4D49F7B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skutki przyjmowania narkotyków (B); </w:t>
            </w:r>
          </w:p>
          <w:p w14:paraId="29B0918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czym jest asertywność (B)</w:t>
            </w:r>
          </w:p>
        </w:tc>
        <w:tc>
          <w:tcPr>
            <w:tcW w:w="808" w:type="pct"/>
          </w:tcPr>
          <w:p w14:paraId="75CBB9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czym jest uzależnienie (B); </w:t>
            </w:r>
          </w:p>
          <w:p w14:paraId="2394FB6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substancje znajdujące się w dymie papierosowym (C); </w:t>
            </w:r>
          </w:p>
          <w:p w14:paraId="257CE3C0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dlaczego napoje energetyzujące nie są obojętne dla zdrowia (C)</w:t>
            </w:r>
          </w:p>
        </w:tc>
        <w:tc>
          <w:tcPr>
            <w:tcW w:w="852" w:type="pct"/>
          </w:tcPr>
          <w:p w14:paraId="433A0DF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konieczność zachowań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sertywnych (D); </w:t>
            </w:r>
          </w:p>
          <w:p w14:paraId="2536DF6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na temat pomocy osobom uzależnionym (D)</w:t>
            </w:r>
          </w:p>
        </w:tc>
      </w:tr>
      <w:tr w:rsidR="00DD72A0" w:rsidRPr="001415F4" w14:paraId="6E6BB48E" w14:textId="77777777" w:rsidTr="00AB06CF">
        <w:trPr>
          <w:cantSplit/>
        </w:trPr>
        <w:tc>
          <w:tcPr>
            <w:tcW w:w="537" w:type="pct"/>
          </w:tcPr>
          <w:p w14:paraId="3F229D3B" w14:textId="77777777" w:rsidR="00DD72A0" w:rsidRPr="001415F4" w:rsidRDefault="00DD72A0" w:rsidP="00AB06CF">
            <w:pPr>
              <w:shd w:val="clear" w:color="auto" w:fill="FFFFFF"/>
              <w:ind w:right="154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5</w:t>
            </w:r>
          </w:p>
        </w:tc>
        <w:tc>
          <w:tcPr>
            <w:tcW w:w="4463" w:type="pct"/>
            <w:gridSpan w:val="6"/>
          </w:tcPr>
          <w:p w14:paraId="2DF6C18B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„Odkrywamy tajemnice zdrowia”</w:t>
            </w:r>
          </w:p>
        </w:tc>
      </w:tr>
      <w:tr w:rsidR="00DD72A0" w:rsidRPr="001415F4" w14:paraId="0D21F2CA" w14:textId="77777777" w:rsidTr="00AB06CF">
        <w:trPr>
          <w:cantSplit/>
        </w:trPr>
        <w:tc>
          <w:tcPr>
            <w:tcW w:w="5000" w:type="pct"/>
            <w:gridSpan w:val="7"/>
          </w:tcPr>
          <w:p w14:paraId="34FA9B3B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6.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Orientujemy się w terenie</w:t>
            </w:r>
          </w:p>
        </w:tc>
      </w:tr>
      <w:tr w:rsidR="00DD72A0" w:rsidRPr="001415F4" w14:paraId="58178878" w14:textId="77777777" w:rsidTr="00AB06CF">
        <w:trPr>
          <w:cantSplit/>
        </w:trPr>
        <w:tc>
          <w:tcPr>
            <w:tcW w:w="1059" w:type="pct"/>
            <w:gridSpan w:val="2"/>
          </w:tcPr>
          <w:p w14:paraId="6A6BE661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4871FD84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748759D5" w14:textId="77777777" w:rsidTr="00AB06CF">
        <w:trPr>
          <w:cantSplit/>
        </w:trPr>
        <w:tc>
          <w:tcPr>
            <w:tcW w:w="537" w:type="pct"/>
          </w:tcPr>
          <w:p w14:paraId="19DB436E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pokazujemy na planach?</w:t>
            </w:r>
          </w:p>
        </w:tc>
        <w:tc>
          <w:tcPr>
            <w:tcW w:w="522" w:type="pct"/>
          </w:tcPr>
          <w:p w14:paraId="0BB692A7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to jest plan?</w:t>
            </w:r>
          </w:p>
        </w:tc>
        <w:tc>
          <w:tcPr>
            <w:tcW w:w="805" w:type="pct"/>
          </w:tcPr>
          <w:p w14:paraId="7624D34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oblicza wymiary biurka w </w:t>
            </w: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skali 1 : 10 (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C); </w:t>
            </w:r>
          </w:p>
          <w:p w14:paraId="7DCA36F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rysuje plan biurka w </w:t>
            </w: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skali 1 : 10 (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C)</w:t>
            </w:r>
          </w:p>
        </w:tc>
        <w:tc>
          <w:tcPr>
            <w:tcW w:w="761" w:type="pct"/>
          </w:tcPr>
          <w:p w14:paraId="51AC6CD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jak powstaje plan (B); </w:t>
            </w:r>
          </w:p>
          <w:p w14:paraId="5ED8415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rysuje plan dowolnego przedmiotu (wymiary przedmiotu podzielne bez reszty przez 10) w </w:t>
            </w: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skali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1 : 10 (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C)</w:t>
            </w:r>
          </w:p>
        </w:tc>
        <w:tc>
          <w:tcPr>
            <w:tcW w:w="715" w:type="pct"/>
          </w:tcPr>
          <w:p w14:paraId="2950245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pojęcie skala liczbowa (B); </w:t>
            </w:r>
          </w:p>
          <w:p w14:paraId="028DEC41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oblicza wymiary przedmiotu w różnych skalach, </w:t>
            </w: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np. 1 : 5, 1 : 20, 1 : 50</w:t>
            </w:r>
            <w:proofErr w:type="gramEnd"/>
          </w:p>
        </w:tc>
        <w:tc>
          <w:tcPr>
            <w:tcW w:w="808" w:type="pct"/>
          </w:tcPr>
          <w:p w14:paraId="19AD2F4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rysuje plan pokoju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w </w:t>
            </w: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skali 1 : 50 (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C); </w:t>
            </w:r>
          </w:p>
          <w:p w14:paraId="23FAF94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dobiera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skalę do wykonania planu dowolnego obiektu (D); </w:t>
            </w:r>
          </w:p>
          <w:p w14:paraId="6E3A04C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szkic terenu szkoły (D)</w:t>
            </w:r>
          </w:p>
        </w:tc>
        <w:tc>
          <w:tcPr>
            <w:tcW w:w="852" w:type="pct"/>
          </w:tcPr>
          <w:p w14:paraId="42D5A33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szkic okolic szkoły (D)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18E3C19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pojęcia: skala mianowana, podziałka liniowa (B)</w:t>
            </w:r>
          </w:p>
        </w:tc>
      </w:tr>
      <w:tr w:rsidR="00DD72A0" w:rsidRPr="001415F4" w14:paraId="0AD798A9" w14:textId="77777777" w:rsidTr="00AB06CF">
        <w:trPr>
          <w:cantSplit/>
        </w:trPr>
        <w:tc>
          <w:tcPr>
            <w:tcW w:w="537" w:type="pct"/>
          </w:tcPr>
          <w:p w14:paraId="078E2A42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czytamy plany i mapy?</w:t>
            </w:r>
          </w:p>
        </w:tc>
        <w:tc>
          <w:tcPr>
            <w:tcW w:w="522" w:type="pct"/>
          </w:tcPr>
          <w:p w14:paraId="73F7CC69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42.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Czytamy plan miasta i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mapę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turystyczną</w:t>
            </w:r>
          </w:p>
        </w:tc>
        <w:tc>
          <w:tcPr>
            <w:tcW w:w="805" w:type="pct"/>
          </w:tcPr>
          <w:p w14:paraId="0469DF5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rodzaje map (A); </w:t>
            </w:r>
          </w:p>
          <w:p w14:paraId="6CA8F3F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zapisane w legendzie planu (C)</w:t>
            </w:r>
          </w:p>
        </w:tc>
        <w:tc>
          <w:tcPr>
            <w:tcW w:w="761" w:type="pct"/>
          </w:tcPr>
          <w:p w14:paraId="28A4979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pojęcia: mapa i legenda (B); </w:t>
            </w:r>
          </w:p>
          <w:p w14:paraId="4D58205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obiekty przedstawione na planie lub mapie za pomocą znaków kartograficznych (C/D)</w:t>
            </w:r>
          </w:p>
        </w:tc>
        <w:tc>
          <w:tcPr>
            <w:tcW w:w="715" w:type="pct"/>
          </w:tcPr>
          <w:p w14:paraId="48DDBB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słowami fragment terenu przedstawiony na planie lub mapie (D)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7D6BBD7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przeznaczenie planu miasta i mapy turystycznej (B)</w:t>
            </w:r>
          </w:p>
        </w:tc>
        <w:tc>
          <w:tcPr>
            <w:tcW w:w="808" w:type="pct"/>
          </w:tcPr>
          <w:p w14:paraId="2950E7B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odszukuje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mapie wskazane obiekty (C)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1FD5E44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zbiór znaków kartograficznych dla planu lub mapy najbliższej okolicy (C)</w:t>
            </w:r>
          </w:p>
        </w:tc>
        <w:tc>
          <w:tcPr>
            <w:tcW w:w="852" w:type="pct"/>
          </w:tcPr>
          <w:p w14:paraId="6BA3ED6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dokładność planu miasta i mapy turystycznej (D)</w:t>
            </w:r>
          </w:p>
        </w:tc>
      </w:tr>
      <w:tr w:rsidR="00DD72A0" w:rsidRPr="001415F4" w14:paraId="47DDC160" w14:textId="77777777" w:rsidTr="00AB06CF">
        <w:trPr>
          <w:cantSplit/>
          <w:trHeight w:val="608"/>
        </w:trPr>
        <w:tc>
          <w:tcPr>
            <w:tcW w:w="537" w:type="pct"/>
            <w:vMerge w:val="restart"/>
          </w:tcPr>
          <w:p w14:paraId="0C0831D6" w14:textId="77777777" w:rsidR="00DD72A0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się orientować w terenie?</w:t>
            </w:r>
          </w:p>
        </w:tc>
        <w:tc>
          <w:tcPr>
            <w:tcW w:w="522" w:type="pct"/>
          </w:tcPr>
          <w:p w14:paraId="316C9930" w14:textId="77777777" w:rsidR="00DD72A0" w:rsidRPr="001415F4" w:rsidRDefault="00DD72A0" w:rsidP="00AB06CF">
            <w:pPr>
              <w:shd w:val="clear" w:color="auto" w:fill="FFFFFF"/>
              <w:ind w:right="77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Jak się orientować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w terenie?</w:t>
            </w:r>
          </w:p>
          <w:p w14:paraId="2E3D93FD" w14:textId="77777777" w:rsidR="00DD72A0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vMerge w:val="restart"/>
          </w:tcPr>
          <w:p w14:paraId="0B632AA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kierunki geograficzne na mapie (C); </w:t>
            </w:r>
          </w:p>
          <w:p w14:paraId="7668F98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odszukuje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planie okolicy wskazany obiekt, np. kościół, szkołę (C)</w:t>
            </w:r>
          </w:p>
        </w:tc>
        <w:tc>
          <w:tcPr>
            <w:tcW w:w="761" w:type="pct"/>
            <w:vMerge w:val="restart"/>
          </w:tcPr>
          <w:p w14:paraId="343A73B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położenie innych obiektów na mapie w stosunku do podanego obiektu (C); </w:t>
            </w:r>
          </w:p>
          <w:p w14:paraId="4176C12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opowiada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jak zorientować plan lub mapę za pomocą kompasu (B) </w:t>
            </w:r>
          </w:p>
        </w:tc>
        <w:tc>
          <w:tcPr>
            <w:tcW w:w="715" w:type="pct"/>
            <w:vMerge w:val="restart"/>
          </w:tcPr>
          <w:p w14:paraId="03DC9E1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na czym polega orientowanie planu lub mapy (B); </w:t>
            </w:r>
          </w:p>
          <w:p w14:paraId="41A945D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plan lub mapę za pomocą kompasu (C)</w:t>
            </w:r>
          </w:p>
        </w:tc>
        <w:tc>
          <w:tcPr>
            <w:tcW w:w="808" w:type="pct"/>
            <w:vMerge w:val="restart"/>
          </w:tcPr>
          <w:p w14:paraId="15E974D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mapę za pomocą obiektów w terenie (C)</w:t>
            </w:r>
          </w:p>
        </w:tc>
        <w:tc>
          <w:tcPr>
            <w:tcW w:w="852" w:type="pct"/>
            <w:vMerge w:val="restart"/>
          </w:tcPr>
          <w:p w14:paraId="3834423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dostosowuje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orientowania mapy do otaczającego terenu (D)</w:t>
            </w:r>
          </w:p>
        </w:tc>
      </w:tr>
      <w:tr w:rsidR="00DD72A0" w:rsidRPr="001415F4" w14:paraId="415959CF" w14:textId="77777777" w:rsidTr="00AB06CF">
        <w:trPr>
          <w:cantSplit/>
          <w:trHeight w:val="608"/>
        </w:trPr>
        <w:tc>
          <w:tcPr>
            <w:tcW w:w="537" w:type="pct"/>
            <w:vMerge/>
          </w:tcPr>
          <w:p w14:paraId="215067F4" w14:textId="77777777" w:rsidR="00DD72A0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24B0BA95" w14:textId="77777777" w:rsidR="00DD72A0" w:rsidRDefault="00DD72A0" w:rsidP="00AB06CF">
            <w:pPr>
              <w:shd w:val="clear" w:color="auto" w:fill="FFFFFF"/>
              <w:ind w:right="77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Ćwiczymy orientowanie się w terenie – lekcja w terenie</w:t>
            </w:r>
          </w:p>
        </w:tc>
        <w:tc>
          <w:tcPr>
            <w:tcW w:w="805" w:type="pct"/>
            <w:vMerge/>
          </w:tcPr>
          <w:p w14:paraId="2AF2AFC9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3B4E7AB3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4CC60635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63E90FA5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7F0A1876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D72A0" w:rsidRPr="001415F4" w14:paraId="5611AED8" w14:textId="77777777" w:rsidTr="00AB06CF">
        <w:trPr>
          <w:cantSplit/>
          <w:trHeight w:val="607"/>
        </w:trPr>
        <w:tc>
          <w:tcPr>
            <w:tcW w:w="537" w:type="pct"/>
          </w:tcPr>
          <w:p w14:paraId="1BD72641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6</w:t>
            </w:r>
          </w:p>
        </w:tc>
        <w:tc>
          <w:tcPr>
            <w:tcW w:w="4463" w:type="pct"/>
            <w:gridSpan w:val="6"/>
          </w:tcPr>
          <w:p w14:paraId="27E34D1A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Orientujemy się w terenie”</w:t>
            </w:r>
          </w:p>
        </w:tc>
      </w:tr>
      <w:tr w:rsidR="00DD72A0" w:rsidRPr="001415F4" w14:paraId="239B04F8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7F6D6A7C" w14:textId="77777777" w:rsidR="00DD72A0" w:rsidRPr="0000320E" w:rsidRDefault="00DD72A0" w:rsidP="00AB06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20E">
              <w:rPr>
                <w:rFonts w:ascii="Times New Roman" w:hAnsi="Times New Roman" w:cs="Times New Roman"/>
                <w:b/>
                <w:sz w:val="18"/>
                <w:szCs w:val="18"/>
              </w:rPr>
              <w:t>Dział 7. Poznajemy krajobraz najbliższej okolicy</w:t>
            </w:r>
          </w:p>
        </w:tc>
      </w:tr>
      <w:tr w:rsidR="00DD72A0" w:rsidRPr="001415F4" w14:paraId="25A8A845" w14:textId="77777777" w:rsidTr="00AB06CF">
        <w:trPr>
          <w:cantSplit/>
        </w:trPr>
        <w:tc>
          <w:tcPr>
            <w:tcW w:w="1059" w:type="pct"/>
            <w:gridSpan w:val="2"/>
          </w:tcPr>
          <w:p w14:paraId="0D1A638E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486A00AC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4C04C1B6" w14:textId="77777777" w:rsidTr="00AB06CF">
        <w:trPr>
          <w:cantSplit/>
        </w:trPr>
        <w:tc>
          <w:tcPr>
            <w:tcW w:w="537" w:type="pct"/>
          </w:tcPr>
          <w:p w14:paraId="524C141D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Rodzaje krajobrazów</w:t>
            </w:r>
          </w:p>
        </w:tc>
        <w:tc>
          <w:tcPr>
            <w:tcW w:w="522" w:type="pct"/>
          </w:tcPr>
          <w:p w14:paraId="4BAC8D74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to jest krajobraz?</w:t>
            </w:r>
          </w:p>
        </w:tc>
        <w:tc>
          <w:tcPr>
            <w:tcW w:w="805" w:type="pct"/>
          </w:tcPr>
          <w:p w14:paraId="35BB6AB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zdjęciach rodzaje krajobrazów (C); </w:t>
            </w:r>
          </w:p>
          <w:p w14:paraId="71F9C49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krajobrazu naturalnego (B); wymienia nazwy krajobrazów kulturowych (B); </w:t>
            </w:r>
          </w:p>
          <w:p w14:paraId="15F709E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rodzaj krajobrazu najbliższej okolicy (D)</w:t>
            </w:r>
          </w:p>
        </w:tc>
        <w:tc>
          <w:tcPr>
            <w:tcW w:w="761" w:type="pct"/>
          </w:tcPr>
          <w:p w14:paraId="4144B0B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do czego odnoszą się nazwy krajobrazów (B); </w:t>
            </w:r>
          </w:p>
          <w:p w14:paraId="033C8B1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rodzaje krajobrazów: naturalny, kulturowy (A); </w:t>
            </w:r>
          </w:p>
          <w:p w14:paraId="44AFC73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pojęcie krajobraz kulturowy (B); </w:t>
            </w:r>
          </w:p>
          <w:p w14:paraId="26798F9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krajobrazie najbliższej okolicy składniki, które są wytworami człowieka (C)</w:t>
            </w:r>
          </w:p>
        </w:tc>
        <w:tc>
          <w:tcPr>
            <w:tcW w:w="715" w:type="pct"/>
          </w:tcPr>
          <w:p w14:paraId="2086C78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pojęcie krajobraz (B); </w:t>
            </w:r>
          </w:p>
          <w:p w14:paraId="6DA19C4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składniki, które należy uwzględnić, opisując krajobraz (A); </w:t>
            </w:r>
          </w:p>
          <w:p w14:paraId="6BF50A8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 poszczególnych krajobrazów kulturowych (B); </w:t>
            </w:r>
          </w:p>
          <w:p w14:paraId="32A21332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naturalne składniki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krajobrazu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najbliższej okolicy (D)</w:t>
            </w:r>
          </w:p>
        </w:tc>
        <w:tc>
          <w:tcPr>
            <w:tcW w:w="808" w:type="pct"/>
          </w:tcPr>
          <w:p w14:paraId="0EC72E8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krajobraz najbliższej okolicy (D)</w:t>
            </w:r>
          </w:p>
        </w:tc>
        <w:tc>
          <w:tcPr>
            <w:tcW w:w="852" w:type="pct"/>
          </w:tcPr>
          <w:p w14:paraId="0A50777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pozytywne i negatywne skutki przekształcenia krajobrazu najbliższej okolicy (D)</w:t>
            </w:r>
          </w:p>
        </w:tc>
      </w:tr>
      <w:tr w:rsidR="00DD72A0" w:rsidRPr="001415F4" w14:paraId="664995BD" w14:textId="77777777" w:rsidTr="00AB06CF">
        <w:trPr>
          <w:cantSplit/>
        </w:trPr>
        <w:tc>
          <w:tcPr>
            <w:tcW w:w="537" w:type="pct"/>
          </w:tcPr>
          <w:p w14:paraId="6D885202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Ukształtowanie terenu</w:t>
            </w:r>
          </w:p>
        </w:tc>
        <w:tc>
          <w:tcPr>
            <w:tcW w:w="522" w:type="pct"/>
          </w:tcPr>
          <w:p w14:paraId="21BF1056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formy terenu</w:t>
            </w:r>
          </w:p>
        </w:tc>
        <w:tc>
          <w:tcPr>
            <w:tcW w:w="805" w:type="pct"/>
          </w:tcPr>
          <w:p w14:paraId="39E2859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ilustracji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wzniesienia 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zagłebienia</w:t>
            </w:r>
            <w:proofErr w:type="spell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(C); </w:t>
            </w:r>
          </w:p>
          <w:p w14:paraId="422BBD3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czym są równiny (B); </w:t>
            </w:r>
          </w:p>
          <w:p w14:paraId="2307764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modele wzniesienia i doliny (C)</w:t>
            </w:r>
          </w:p>
        </w:tc>
        <w:tc>
          <w:tcPr>
            <w:tcW w:w="761" w:type="pct"/>
          </w:tcPr>
          <w:p w14:paraId="705210B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podstawie ilustracji elementy wzniesienia (C); </w:t>
            </w:r>
          </w:p>
          <w:p w14:paraId="1758CEF2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formy terenu w krajobrazie najbliższej okolicy (D)  </w:t>
            </w:r>
          </w:p>
        </w:tc>
        <w:tc>
          <w:tcPr>
            <w:tcW w:w="715" w:type="pct"/>
          </w:tcPr>
          <w:p w14:paraId="4507DAE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wklęsłe formy terenu (B); </w:t>
            </w:r>
          </w:p>
          <w:p w14:paraId="5964AFB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isuje</w:t>
            </w:r>
            <w:proofErr w:type="spellEnd"/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formy terenu dominujące w krajobrazie najbliższej okolicy (D)</w:t>
            </w:r>
          </w:p>
        </w:tc>
        <w:tc>
          <w:tcPr>
            <w:tcW w:w="808" w:type="pct"/>
          </w:tcPr>
          <w:p w14:paraId="06B618B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klasyfikuje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wzniesienia na podstawie ich wysokości (A); </w:t>
            </w:r>
          </w:p>
          <w:p w14:paraId="12DEC30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elementy doliny (A)</w:t>
            </w:r>
          </w:p>
        </w:tc>
        <w:tc>
          <w:tcPr>
            <w:tcW w:w="852" w:type="pct"/>
          </w:tcPr>
          <w:p w14:paraId="06EDA7C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krótką prezentację o najciekawszych formach terenu w Polsce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 świecie (D)</w:t>
            </w:r>
          </w:p>
        </w:tc>
      </w:tr>
      <w:tr w:rsidR="00DD72A0" w:rsidRPr="001415F4" w14:paraId="5F958D2D" w14:textId="77777777" w:rsidTr="00AB06CF">
        <w:trPr>
          <w:cantSplit/>
        </w:trPr>
        <w:tc>
          <w:tcPr>
            <w:tcW w:w="537" w:type="pct"/>
          </w:tcPr>
          <w:p w14:paraId="300272D1" w14:textId="77777777" w:rsidR="00DD72A0" w:rsidRPr="001415F4" w:rsidRDefault="00DD72A0" w:rsidP="00AB06CF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Czy wszystkie skały są twarde?</w:t>
            </w:r>
          </w:p>
        </w:tc>
        <w:tc>
          <w:tcPr>
            <w:tcW w:w="522" w:type="pct"/>
          </w:tcPr>
          <w:p w14:paraId="68FB78C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Czy wszystkie skały są twarde?</w:t>
            </w:r>
          </w:p>
        </w:tc>
        <w:tc>
          <w:tcPr>
            <w:tcW w:w="805" w:type="pct"/>
          </w:tcPr>
          <w:p w14:paraId="1254E3E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jedną/dwie pokazane skały do poszczególnych grup (C)</w:t>
            </w:r>
          </w:p>
        </w:tc>
        <w:tc>
          <w:tcPr>
            <w:tcW w:w="761" w:type="pct"/>
          </w:tcPr>
          <w:p w14:paraId="5DB8C41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grup skał (A); </w:t>
            </w:r>
          </w:p>
          <w:p w14:paraId="144709F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skał litych, zwięzłych i luźnych (B)</w:t>
            </w:r>
          </w:p>
        </w:tc>
        <w:tc>
          <w:tcPr>
            <w:tcW w:w="715" w:type="pct"/>
          </w:tcPr>
          <w:p w14:paraId="0455DBE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budowę skał litych, zwięzłych i luźnych (C); </w:t>
            </w:r>
          </w:p>
          <w:p w14:paraId="6CE266A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co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najmniej jedną skałę występującą w najbliższej okolicy (C/D)</w:t>
            </w:r>
          </w:p>
        </w:tc>
        <w:tc>
          <w:tcPr>
            <w:tcW w:w="808" w:type="pct"/>
          </w:tcPr>
          <w:p w14:paraId="44896C9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skały występujące w najbliższej okolicy (D); </w:t>
            </w:r>
          </w:p>
          <w:p w14:paraId="67188964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proces powstawania gleby (B)</w:t>
            </w:r>
          </w:p>
        </w:tc>
        <w:tc>
          <w:tcPr>
            <w:tcW w:w="852" w:type="pct"/>
          </w:tcPr>
          <w:p w14:paraId="335BB0A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kolekcję skał z najbliższej okolicy wraz z ich opisem (D)</w:t>
            </w:r>
          </w:p>
        </w:tc>
      </w:tr>
      <w:tr w:rsidR="00DD72A0" w:rsidRPr="001415F4" w14:paraId="2E3A5490" w14:textId="77777777" w:rsidTr="00AB06CF">
        <w:trPr>
          <w:cantSplit/>
        </w:trPr>
        <w:tc>
          <w:tcPr>
            <w:tcW w:w="537" w:type="pct"/>
          </w:tcPr>
          <w:p w14:paraId="0755D742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4. Wody słodkie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wody słone</w:t>
            </w:r>
          </w:p>
        </w:tc>
        <w:tc>
          <w:tcPr>
            <w:tcW w:w="522" w:type="pct"/>
          </w:tcPr>
          <w:p w14:paraId="032FC5A3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Wody słodkie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wody słone</w:t>
            </w:r>
          </w:p>
        </w:tc>
        <w:tc>
          <w:tcPr>
            <w:tcW w:w="805" w:type="pct"/>
          </w:tcPr>
          <w:p w14:paraId="5ABDBCB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wód słonych (B); </w:t>
            </w:r>
          </w:p>
          <w:p w14:paraId="3BFD31F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mapie przykład wód stojących i płynących w najbliższej okolicy (D)</w:t>
            </w:r>
          </w:p>
        </w:tc>
        <w:tc>
          <w:tcPr>
            <w:tcW w:w="761" w:type="pct"/>
          </w:tcPr>
          <w:p w14:paraId="7B72A2C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wód słodkich – w tym wód powierzchniowych (B); </w:t>
            </w:r>
          </w:p>
          <w:p w14:paraId="77DB822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różnice między oceanem a morzem (B); </w:t>
            </w:r>
          </w:p>
          <w:p w14:paraId="3B1D3F0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podstawie ilustracji rozróżnia rodzaje wód stojących i płynących (C/D); </w:t>
            </w:r>
          </w:p>
          <w:p w14:paraId="6C07CB2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różnice między jeziorem a stawem (C)</w:t>
            </w:r>
          </w:p>
        </w:tc>
        <w:tc>
          <w:tcPr>
            <w:tcW w:w="715" w:type="pct"/>
          </w:tcPr>
          <w:p w14:paraId="020A832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pojęcia: wody słodkie, wody słone (B); </w:t>
            </w:r>
          </w:p>
          <w:p w14:paraId="6856F25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schemat podziału wód powierzchniowych (C); </w:t>
            </w:r>
          </w:p>
          <w:p w14:paraId="6A9BFF1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warunki niezbędne do powstania jeziora (B); </w:t>
            </w:r>
          </w:p>
          <w:p w14:paraId="7D97415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rzekę z kanałem śródlądowym (C)</w:t>
            </w:r>
          </w:p>
        </w:tc>
        <w:tc>
          <w:tcPr>
            <w:tcW w:w="808" w:type="pct"/>
          </w:tcPr>
          <w:p w14:paraId="2EB2BB3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wody słodkie występujące na Ziemi (C); </w:t>
            </w:r>
          </w:p>
          <w:p w14:paraId="19C401C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jak powstają bagna (B); </w:t>
            </w:r>
          </w:p>
          <w:p w14:paraId="0F84BA8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wody płynące (C)</w:t>
            </w:r>
          </w:p>
        </w:tc>
        <w:tc>
          <w:tcPr>
            <w:tcW w:w="852" w:type="pct"/>
          </w:tcPr>
          <w:p w14:paraId="71F4D6A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typu „naj” – najdłuższa rzeka, największe jezioro, największa głębia oceaniczna (D); </w:t>
            </w:r>
          </w:p>
          <w:p w14:paraId="58DCEB4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czym są lodowce i lądolody (B)</w:t>
            </w:r>
          </w:p>
        </w:tc>
      </w:tr>
      <w:tr w:rsidR="00DD72A0" w:rsidRPr="001415F4" w14:paraId="4D8C4A06" w14:textId="77777777" w:rsidTr="00AB06CF">
        <w:trPr>
          <w:cantSplit/>
        </w:trPr>
        <w:tc>
          <w:tcPr>
            <w:tcW w:w="537" w:type="pct"/>
          </w:tcPr>
          <w:p w14:paraId="0ECAEF62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Krajobraz wczoraj i dziś</w:t>
            </w:r>
          </w:p>
        </w:tc>
        <w:tc>
          <w:tcPr>
            <w:tcW w:w="522" w:type="pct"/>
          </w:tcPr>
          <w:p w14:paraId="1A4E38A1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Krajobraz wczoraj i dziś</w:t>
            </w:r>
          </w:p>
        </w:tc>
        <w:tc>
          <w:tcPr>
            <w:tcW w:w="805" w:type="pct"/>
          </w:tcPr>
          <w:p w14:paraId="45DF2A8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zdjęciach krajobraz kulturowy (C); </w:t>
            </w:r>
          </w:p>
          <w:p w14:paraId="1D6FD6D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dwa/trzy przykłady zmian w krajobrazie najbliższej okolicy (D)</w:t>
            </w:r>
          </w:p>
        </w:tc>
        <w:tc>
          <w:tcPr>
            <w:tcW w:w="761" w:type="pct"/>
          </w:tcPr>
          <w:p w14:paraId="669290E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podając przykłady, od jakich nazw pochodzą nazwy miejscowości (A); </w:t>
            </w:r>
          </w:p>
          <w:p w14:paraId="1FCD1B9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zmian w krajobrazach kulturowych (B)</w:t>
            </w:r>
          </w:p>
        </w:tc>
        <w:tc>
          <w:tcPr>
            <w:tcW w:w="715" w:type="pct"/>
          </w:tcPr>
          <w:p w14:paraId="1AA7985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w krajobrazie wynikające z rozwoju rolnictwa (B); </w:t>
            </w:r>
          </w:p>
          <w:p w14:paraId="2A8C157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w krajobrazie związane z rozwojem przemysłu (A); </w:t>
            </w:r>
          </w:p>
          <w:p w14:paraId="5B1FC06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pochodzenie nazwy swojej miejscowości (C)</w:t>
            </w:r>
          </w:p>
        </w:tc>
        <w:tc>
          <w:tcPr>
            <w:tcW w:w="808" w:type="pct"/>
          </w:tcPr>
          <w:p w14:paraId="6C262C2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działalności człowieka, które prowadzą do przekształcenia krajobrazu (B); </w:t>
            </w:r>
          </w:p>
          <w:p w14:paraId="0F77C49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źródła, z których można uzyskać informacje o historii swojej miejscowości (A)</w:t>
            </w:r>
          </w:p>
        </w:tc>
        <w:tc>
          <w:tcPr>
            <w:tcW w:w="852" w:type="pct"/>
          </w:tcPr>
          <w:p w14:paraId="00BE474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plakat lub prezentację multimedialną na temat zmian krajobrazu na przestrzeni dziejów (A); przygotuje prezentację </w:t>
            </w:r>
          </w:p>
          <w:p w14:paraId="1EC02D0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multimedialną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 plakat pt. „Moja miejscowość dawniej i dziś” (D)</w:t>
            </w:r>
          </w:p>
        </w:tc>
      </w:tr>
      <w:tr w:rsidR="00DD72A0" w:rsidRPr="001415F4" w14:paraId="41E6E9BB" w14:textId="77777777" w:rsidTr="00AB06CF">
        <w:trPr>
          <w:cantSplit/>
        </w:trPr>
        <w:tc>
          <w:tcPr>
            <w:tcW w:w="537" w:type="pct"/>
          </w:tcPr>
          <w:p w14:paraId="1A009D6A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Obszary i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obiekty chronione</w:t>
            </w:r>
          </w:p>
        </w:tc>
        <w:tc>
          <w:tcPr>
            <w:tcW w:w="522" w:type="pct"/>
          </w:tcPr>
          <w:p w14:paraId="24A3A368" w14:textId="77777777" w:rsidR="00DD72A0" w:rsidRPr="001415F4" w:rsidRDefault="00DD72A0" w:rsidP="00AB06CF">
            <w:pPr>
              <w:shd w:val="clear" w:color="auto" w:fill="FFFFFF"/>
              <w:ind w:right="17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Obszary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obiekty chronione</w:t>
            </w:r>
          </w:p>
        </w:tc>
        <w:tc>
          <w:tcPr>
            <w:tcW w:w="805" w:type="pct"/>
          </w:tcPr>
          <w:p w14:paraId="34C0939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dwie/trzy formy ochrony przyrody w Polsce (A); </w:t>
            </w:r>
          </w:p>
          <w:p w14:paraId="5AEAD44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dwa/trzy przykłady ograniczeń obowiązujących na obszarach chronionych (B); </w:t>
            </w:r>
          </w:p>
          <w:p w14:paraId="7DDEB27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na czym polega ochrona ścisła (B)</w:t>
            </w:r>
          </w:p>
        </w:tc>
        <w:tc>
          <w:tcPr>
            <w:tcW w:w="761" w:type="pct"/>
          </w:tcPr>
          <w:p w14:paraId="6372213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czym są parki narodowe (B); </w:t>
            </w:r>
          </w:p>
          <w:p w14:paraId="2C709FE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obiektów, które są pomnikami przyrody (B); </w:t>
            </w:r>
          </w:p>
          <w:p w14:paraId="77B457B5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zachowania się na obszarach chronionych (B)</w:t>
            </w:r>
          </w:p>
        </w:tc>
        <w:tc>
          <w:tcPr>
            <w:tcW w:w="715" w:type="pct"/>
          </w:tcPr>
          <w:p w14:paraId="5C95AA5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cel ochrony przyrody (B); </w:t>
            </w:r>
          </w:p>
          <w:p w14:paraId="74B3F77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czym są rezerwaty przyrody (B); </w:t>
            </w:r>
          </w:p>
          <w:p w14:paraId="3729446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różnice między ochroną ścisłą a ochroną czynną (B); </w:t>
            </w:r>
          </w:p>
          <w:p w14:paraId="4531274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 obszaru chronionego lub pomnika przyrody znajdującego się w najbliższej okolicy (A)</w:t>
            </w:r>
          </w:p>
        </w:tc>
        <w:tc>
          <w:tcPr>
            <w:tcW w:w="808" w:type="pct"/>
          </w:tcPr>
          <w:p w14:paraId="09BC100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różnice między parkiem narodowym a parkiem krajobrazowym (C); </w:t>
            </w:r>
          </w:p>
          <w:p w14:paraId="0EBEC7F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podstawie mapy w podręczniku lub atlasie podaje przykłady pomników przyrody ożywionej i nieożywionej na terenie Polski i swojego województwa (D)</w:t>
            </w:r>
          </w:p>
        </w:tc>
        <w:tc>
          <w:tcPr>
            <w:tcW w:w="852" w:type="pct"/>
          </w:tcPr>
          <w:p w14:paraId="4809FAC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w dowolnej formie – informacje na temat ochrony przyrody w najbliższej okolicy: gminie, powiecie lub województwie (D)</w:t>
            </w:r>
          </w:p>
        </w:tc>
      </w:tr>
      <w:tr w:rsidR="00DD72A0" w:rsidRPr="001415F4" w14:paraId="40502570" w14:textId="77777777" w:rsidTr="00AB06CF">
        <w:trPr>
          <w:cantSplit/>
        </w:trPr>
        <w:tc>
          <w:tcPr>
            <w:tcW w:w="537" w:type="pct"/>
          </w:tcPr>
          <w:p w14:paraId="52A17650" w14:textId="77777777" w:rsidR="00DD72A0" w:rsidRPr="001415F4" w:rsidRDefault="00DD72A0" w:rsidP="00AB06CF">
            <w:pPr>
              <w:shd w:val="clear" w:color="auto" w:fill="FFFFFF"/>
              <w:ind w:right="154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Podsumowanie działu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63" w:type="pct"/>
            <w:gridSpan w:val="6"/>
          </w:tcPr>
          <w:p w14:paraId="1744AA90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„Poznajemy krajobraz najbliższej okolicy”</w:t>
            </w:r>
          </w:p>
        </w:tc>
      </w:tr>
      <w:tr w:rsidR="00DD72A0" w:rsidRPr="001415F4" w14:paraId="1F1B0022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5DB90C55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 Odkrywamy tajemnice życia w wodzie i na lądzie</w:t>
            </w:r>
          </w:p>
        </w:tc>
      </w:tr>
      <w:tr w:rsidR="00DD72A0" w:rsidRPr="001415F4" w14:paraId="7B57CD7C" w14:textId="77777777" w:rsidTr="00AB06CF">
        <w:trPr>
          <w:cantSplit/>
        </w:trPr>
        <w:tc>
          <w:tcPr>
            <w:tcW w:w="1059" w:type="pct"/>
            <w:gridSpan w:val="2"/>
          </w:tcPr>
          <w:p w14:paraId="69E0D75D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71B301C5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4BED913B" w14:textId="77777777" w:rsidTr="00AB06CF">
        <w:trPr>
          <w:cantSplit/>
          <w:trHeight w:val="2059"/>
        </w:trPr>
        <w:tc>
          <w:tcPr>
            <w:tcW w:w="537" w:type="pct"/>
          </w:tcPr>
          <w:p w14:paraId="7273160A" w14:textId="77777777" w:rsidR="00DD72A0" w:rsidRPr="001415F4" w:rsidRDefault="00DD72A0" w:rsidP="00AB06CF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Warunki życia w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wodzie</w:t>
            </w:r>
          </w:p>
        </w:tc>
        <w:tc>
          <w:tcPr>
            <w:tcW w:w="522" w:type="pct"/>
          </w:tcPr>
          <w:p w14:paraId="4421718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warunki życia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wodzie</w:t>
            </w:r>
          </w:p>
        </w:tc>
        <w:tc>
          <w:tcPr>
            <w:tcW w:w="805" w:type="pct"/>
          </w:tcPr>
          <w:p w14:paraId="520DE1B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trzy przystosowania ryb do życia w wodzie (A); </w:t>
            </w:r>
          </w:p>
          <w:p w14:paraId="799861B2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 przykłady innych przystosowań organizmów do życia w wodzie (A)</w:t>
            </w:r>
          </w:p>
        </w:tc>
        <w:tc>
          <w:tcPr>
            <w:tcW w:w="761" w:type="pct"/>
          </w:tcPr>
          <w:p w14:paraId="65E8E9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przystosowania zwierząt do życia w wodzie (B); </w:t>
            </w:r>
          </w:p>
          <w:p w14:paraId="334F7C2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dzięki czemu zwierzęta wodne mogą przetrwać zimę (B)</w:t>
            </w:r>
          </w:p>
        </w:tc>
        <w:tc>
          <w:tcPr>
            <w:tcW w:w="715" w:type="pct"/>
          </w:tcPr>
          <w:p w14:paraId="0B5B76B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przystosowania roślin do ruchu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ody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(B); </w:t>
            </w:r>
          </w:p>
          <w:p w14:paraId="4EE5C59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sposób pobierania tlenu przez organizmy wodne (B)</w:t>
            </w:r>
          </w:p>
        </w:tc>
        <w:tc>
          <w:tcPr>
            <w:tcW w:w="808" w:type="pct"/>
          </w:tcPr>
          <w:p w14:paraId="5FDAD2E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pojęcie plankton (B); </w:t>
            </w:r>
          </w:p>
          <w:p w14:paraId="68DAC575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przystosowania zwierząt do ruchu wody (B)</w:t>
            </w:r>
          </w:p>
        </w:tc>
        <w:tc>
          <w:tcPr>
            <w:tcW w:w="852" w:type="pct"/>
          </w:tcPr>
          <w:p w14:paraId="2BD600E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o największych organizmach żyjących w środowisku wodnym (D)</w:t>
            </w:r>
          </w:p>
        </w:tc>
      </w:tr>
      <w:tr w:rsidR="00DD72A0" w:rsidRPr="001415F4" w14:paraId="092090F8" w14:textId="77777777" w:rsidTr="00AB06CF">
        <w:trPr>
          <w:cantSplit/>
        </w:trPr>
        <w:tc>
          <w:tcPr>
            <w:tcW w:w="537" w:type="pct"/>
          </w:tcPr>
          <w:p w14:paraId="73E9732D" w14:textId="77777777" w:rsidR="00DD72A0" w:rsidRPr="001415F4" w:rsidRDefault="00DD72A0" w:rsidP="00AB06CF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Z biegiem rzeki</w:t>
            </w:r>
          </w:p>
        </w:tc>
        <w:tc>
          <w:tcPr>
            <w:tcW w:w="522" w:type="pct"/>
          </w:tcPr>
          <w:p w14:paraId="5DF47105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rzekę</w:t>
            </w:r>
          </w:p>
        </w:tc>
        <w:tc>
          <w:tcPr>
            <w:tcW w:w="805" w:type="pct"/>
          </w:tcPr>
          <w:p w14:paraId="05A0A76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ilustracji elementy rzeki: źródło, bieg górny, bieg środkowy, bieg dolny, ujście (C/D)</w:t>
            </w:r>
          </w:p>
        </w:tc>
        <w:tc>
          <w:tcPr>
            <w:tcW w:w="761" w:type="pct"/>
          </w:tcPr>
          <w:p w14:paraId="7F430B6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dwie/trzy nazwy organizmów żyjących w górnym, środkowym i dolnym biegu rzeki (A); </w:t>
            </w:r>
          </w:p>
          <w:p w14:paraId="4A1991B0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warunki panujące w górnym biegu rzeki (A)</w:t>
            </w:r>
          </w:p>
        </w:tc>
        <w:tc>
          <w:tcPr>
            <w:tcW w:w="715" w:type="pct"/>
          </w:tcPr>
          <w:p w14:paraId="51F6DEF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cechy, którymi różnią się poszczególne odcinki rzeki (B); </w:t>
            </w:r>
          </w:p>
          <w:p w14:paraId="06D53F6B" w14:textId="77777777" w:rsidR="00DD72A0" w:rsidRPr="00C71588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orównuje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warunki życia w poszczególnych biegach rzeki (C)</w:t>
            </w:r>
          </w:p>
        </w:tc>
        <w:tc>
          <w:tcPr>
            <w:tcW w:w="808" w:type="pct"/>
          </w:tcPr>
          <w:p w14:paraId="3DEEA57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ilustracjach organizmy charakterystyczne dla każdego z biegów rzeki (C)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074FA06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przystosowania organizmów żyjących w górnym, środkowym i dolnym biegu rzeki (B)</w:t>
            </w:r>
          </w:p>
        </w:tc>
        <w:tc>
          <w:tcPr>
            <w:tcW w:w="852" w:type="pct"/>
          </w:tcPr>
          <w:p w14:paraId="14C949C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świat roślin oraz zwierząt w górnym, środkowym i dolnym biegu rzeki (C)</w:t>
            </w:r>
          </w:p>
        </w:tc>
      </w:tr>
      <w:tr w:rsidR="00DD72A0" w:rsidRPr="001415F4" w14:paraId="22E2FFB3" w14:textId="77777777" w:rsidTr="00AB06CF">
        <w:trPr>
          <w:cantSplit/>
        </w:trPr>
        <w:tc>
          <w:tcPr>
            <w:tcW w:w="537" w:type="pct"/>
          </w:tcPr>
          <w:p w14:paraId="4166319E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Życie w jeziorze</w:t>
            </w:r>
          </w:p>
        </w:tc>
        <w:tc>
          <w:tcPr>
            <w:tcW w:w="522" w:type="pct"/>
          </w:tcPr>
          <w:p w14:paraId="088A44BB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warunki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życia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jeziorze</w:t>
            </w:r>
          </w:p>
        </w:tc>
        <w:tc>
          <w:tcPr>
            <w:tcW w:w="805" w:type="pct"/>
          </w:tcPr>
          <w:p w14:paraId="3B7B749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schematycznym rysunku odpowiednie nazwy do stref życia w jeziorze (C); </w:t>
            </w:r>
          </w:p>
          <w:p w14:paraId="0A351A6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 ilustracji nazwy dwóch/trzech organizmów żyjących w poszczególnych strefach jeziora (C)</w:t>
            </w:r>
          </w:p>
        </w:tc>
        <w:tc>
          <w:tcPr>
            <w:tcW w:w="761" w:type="pct"/>
          </w:tcPr>
          <w:p w14:paraId="3242AED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stref życia w jeziorze (A); </w:t>
            </w:r>
          </w:p>
          <w:p w14:paraId="43397A1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grupy roślin żyjących w strefie przybrzeżnej (A); </w:t>
            </w:r>
          </w:p>
          <w:p w14:paraId="0F0EA3D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ilustracjach pospolite rośliny wodne przytwierdzone do podłoża (C) </w:t>
            </w:r>
          </w:p>
        </w:tc>
        <w:tc>
          <w:tcPr>
            <w:tcW w:w="715" w:type="pct"/>
          </w:tcPr>
          <w:p w14:paraId="3FB0723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przystosowania roślin do życia w strefie przybrzeżnej (C); </w:t>
            </w:r>
          </w:p>
          <w:p w14:paraId="6F1B16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czynniki warunkujące życie w poszczególnych strefach jeziora (A); </w:t>
            </w:r>
          </w:p>
          <w:p w14:paraId="7D3466A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zwierzęta żyjące w strefie przybrzeżnej (A); </w:t>
            </w:r>
          </w:p>
          <w:p w14:paraId="5E52580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przystosowania ptaków i ssaków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strefy przybrzeżnej do życia w wodzie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808" w:type="pct"/>
          </w:tcPr>
          <w:p w14:paraId="1808C6A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poszczególne strefy jeziora (C); </w:t>
            </w:r>
          </w:p>
          <w:p w14:paraId="23BA165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ilustracjach pospolite zwierzęta związane z jeziorami (C); </w:t>
            </w:r>
          </w:p>
          <w:p w14:paraId="34F8C6E0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układa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 poznanych organizmów łańcuch pokarmowy występujący w jeziorze (C) </w:t>
            </w:r>
          </w:p>
        </w:tc>
        <w:tc>
          <w:tcPr>
            <w:tcW w:w="852" w:type="pct"/>
          </w:tcPr>
          <w:p w14:paraId="46F2581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prezentację na temat trzech/czterech organizmów tworzących plankton (D); </w:t>
            </w:r>
          </w:p>
          <w:p w14:paraId="5A2A469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„naj” na temat jezior w Polsce i na świecie (D)</w:t>
            </w:r>
          </w:p>
        </w:tc>
      </w:tr>
      <w:tr w:rsidR="00DD72A0" w:rsidRPr="001415F4" w14:paraId="2760A8CE" w14:textId="77777777" w:rsidTr="00AB06CF">
        <w:trPr>
          <w:cantSplit/>
        </w:trPr>
        <w:tc>
          <w:tcPr>
            <w:tcW w:w="537" w:type="pct"/>
          </w:tcPr>
          <w:p w14:paraId="79783EA1" w14:textId="77777777" w:rsidR="00DD72A0" w:rsidRPr="001415F4" w:rsidRDefault="00DD72A0" w:rsidP="00AB06CF">
            <w:pPr>
              <w:shd w:val="clear" w:color="auto" w:fill="FFFFFF"/>
              <w:ind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Warunki życia na lądzie</w:t>
            </w:r>
          </w:p>
        </w:tc>
        <w:tc>
          <w:tcPr>
            <w:tcW w:w="522" w:type="pct"/>
          </w:tcPr>
          <w:p w14:paraId="1507A711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Warunki życia na lądzie</w:t>
            </w:r>
          </w:p>
        </w:tc>
        <w:tc>
          <w:tcPr>
            <w:tcW w:w="805" w:type="pct"/>
          </w:tcPr>
          <w:p w14:paraId="61A105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czynniki warunkujące życie na lądzie (A); </w:t>
            </w:r>
          </w:p>
          <w:p w14:paraId="79562C4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przystosowania zwierząt do zmian temperatury (B)</w:t>
            </w:r>
          </w:p>
        </w:tc>
        <w:tc>
          <w:tcPr>
            <w:tcW w:w="761" w:type="pct"/>
          </w:tcPr>
          <w:p w14:paraId="79EE5611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przystosowania roślin do niskiej lub wysokiej temperatury (B)</w:t>
            </w:r>
          </w:p>
        </w:tc>
        <w:tc>
          <w:tcPr>
            <w:tcW w:w="715" w:type="pct"/>
          </w:tcPr>
          <w:p w14:paraId="4768D11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przystosowania roślin i zwierząt zabezpieczające je przed utratą wody (B); </w:t>
            </w:r>
          </w:p>
          <w:p w14:paraId="1B2B715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przystosowań chroniących zwierzęta przed działaniem wiatru (A); </w:t>
            </w:r>
          </w:p>
          <w:p w14:paraId="6CA82A10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8" w:type="pct"/>
          </w:tcPr>
          <w:p w14:paraId="0A6293A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negatywną i pozytywną rolę wiatru w życiu roślin (B); </w:t>
            </w:r>
          </w:p>
          <w:p w14:paraId="02C6966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sposoby wymiany gazowej u zwierząt lądowych (B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</w:p>
          <w:p w14:paraId="1783C9A1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przystosowania roślin do wykorzystania światła (A)</w:t>
            </w:r>
          </w:p>
        </w:tc>
        <w:tc>
          <w:tcPr>
            <w:tcW w:w="852" w:type="pct"/>
          </w:tcPr>
          <w:p w14:paraId="35DAD66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na temat przystosowań dwóch/trzech gatunków roślin lub zwierząt do życia w ekstremalnych warunkach lądowych (C)</w:t>
            </w:r>
          </w:p>
        </w:tc>
      </w:tr>
      <w:tr w:rsidR="00DD72A0" w:rsidRPr="001415F4" w14:paraId="7B935267" w14:textId="77777777" w:rsidTr="00AB06CF">
        <w:trPr>
          <w:cantSplit/>
          <w:trHeight w:val="1131"/>
        </w:trPr>
        <w:tc>
          <w:tcPr>
            <w:tcW w:w="537" w:type="pct"/>
            <w:vMerge w:val="restart"/>
          </w:tcPr>
          <w:p w14:paraId="4238A9D2" w14:textId="77777777" w:rsidR="00DD72A0" w:rsidRPr="001415F4" w:rsidRDefault="00DD72A0" w:rsidP="00AB06CF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Las ma budowę warstwową</w:t>
            </w:r>
          </w:p>
        </w:tc>
        <w:tc>
          <w:tcPr>
            <w:tcW w:w="522" w:type="pct"/>
          </w:tcPr>
          <w:p w14:paraId="12D7C5F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budowę lasu i panujące w nim warunki </w:t>
            </w:r>
          </w:p>
        </w:tc>
        <w:tc>
          <w:tcPr>
            <w:tcW w:w="805" w:type="pct"/>
            <w:vMerge w:val="restart"/>
          </w:tcPr>
          <w:p w14:paraId="7AD2650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warstwy lasu na planszy dydaktycznej lub ilustracji (C); </w:t>
            </w:r>
          </w:p>
          <w:p w14:paraId="747B992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 dwa gatunki organizmów żyjących w dwóch wybranych warstwach lasu (A); </w:t>
            </w:r>
          </w:p>
          <w:p w14:paraId="44AE9F7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trzy zasady zachowania się w lesie (A)</w:t>
            </w:r>
          </w:p>
        </w:tc>
        <w:tc>
          <w:tcPr>
            <w:tcW w:w="761" w:type="pct"/>
            <w:vMerge w:val="restart"/>
          </w:tcPr>
          <w:p w14:paraId="7A288AA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warstw lasu (A); </w:t>
            </w:r>
          </w:p>
          <w:p w14:paraId="005BC3C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zasady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zachowania się w lesie (B); </w:t>
            </w:r>
          </w:p>
          <w:p w14:paraId="5B73134B" w14:textId="77777777" w:rsidR="00DD72A0" w:rsidRPr="007A04BE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pospolite organizmy żyjące w poszczególnych warstwach lasu (C)</w:t>
            </w:r>
          </w:p>
        </w:tc>
        <w:tc>
          <w:tcPr>
            <w:tcW w:w="715" w:type="pct"/>
            <w:vMerge w:val="restart"/>
          </w:tcPr>
          <w:p w14:paraId="68B8083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warunki abiotyczne panujące w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poszczególn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warstw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lasu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(C);</w:t>
            </w:r>
          </w:p>
          <w:p w14:paraId="771F809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pospolite grzyby jadalne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 </w:t>
            </w:r>
          </w:p>
        </w:tc>
        <w:tc>
          <w:tcPr>
            <w:tcW w:w="808" w:type="pct"/>
            <w:vMerge w:val="restart"/>
          </w:tcPr>
          <w:p w14:paraId="0E95088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charakteryzuje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poszczególne warstwy lasu, uwzględniając rośliny i zwierzęta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żyjące w tych warstwach (C)</w:t>
            </w:r>
          </w:p>
        </w:tc>
        <w:tc>
          <w:tcPr>
            <w:tcW w:w="852" w:type="pct"/>
            <w:vMerge w:val="restart"/>
          </w:tcPr>
          <w:p w14:paraId="0676186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wymagania środowiskowe wybranych gatunków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zwierząt żyjących w poszczególnych warstwach lasu (C)</w:t>
            </w:r>
          </w:p>
        </w:tc>
      </w:tr>
      <w:tr w:rsidR="00DD72A0" w:rsidRPr="001415F4" w14:paraId="28952623" w14:textId="77777777" w:rsidTr="00AB06CF">
        <w:trPr>
          <w:cantSplit/>
        </w:trPr>
        <w:tc>
          <w:tcPr>
            <w:tcW w:w="537" w:type="pct"/>
            <w:vMerge/>
          </w:tcPr>
          <w:p w14:paraId="5DCD2696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224E3B5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Jakie organizmy spot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kamy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lesie?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proofErr w:type="gramStart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lekcja</w:t>
            </w:r>
            <w:proofErr w:type="gramEnd"/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terenie</w:t>
            </w:r>
          </w:p>
        </w:tc>
        <w:tc>
          <w:tcPr>
            <w:tcW w:w="805" w:type="pct"/>
            <w:vMerge/>
          </w:tcPr>
          <w:p w14:paraId="2E47FD5B" w14:textId="77777777" w:rsidR="00DD72A0" w:rsidRPr="00440114" w:rsidRDefault="00DD72A0" w:rsidP="00AB06CF">
            <w:pPr>
              <w:shd w:val="clear" w:color="auto" w:fill="FFFFFF"/>
              <w:ind w:right="48" w:firstLine="5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1ACF6A19" w14:textId="77777777" w:rsidR="00DD72A0" w:rsidRPr="00440114" w:rsidRDefault="00DD72A0" w:rsidP="00AB06CF">
            <w:pPr>
              <w:shd w:val="clear" w:color="auto" w:fill="FFFFFF"/>
              <w:ind w:right="10" w:firstLine="5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2225F2FD" w14:textId="77777777" w:rsidR="00DD72A0" w:rsidRPr="00440114" w:rsidRDefault="00DD72A0" w:rsidP="00AB06CF">
            <w:pPr>
              <w:shd w:val="clear" w:color="auto" w:fill="FFFFFF"/>
              <w:ind w:right="125"/>
              <w:rPr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24E78657" w14:textId="77777777" w:rsidR="00DD72A0" w:rsidRPr="00440114" w:rsidRDefault="00DD72A0" w:rsidP="00AB06CF">
            <w:pPr>
              <w:shd w:val="clear" w:color="auto" w:fill="FFFFFF"/>
              <w:ind w:hanging="5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61197472" w14:textId="77777777" w:rsidR="00DD72A0" w:rsidRPr="00440114" w:rsidRDefault="00DD72A0" w:rsidP="00AB06CF">
            <w:pPr>
              <w:shd w:val="clear" w:color="auto" w:fill="FFFFFF"/>
              <w:ind w:right="19" w:firstLine="5"/>
              <w:rPr>
                <w:color w:val="000000"/>
                <w:sz w:val="18"/>
                <w:szCs w:val="18"/>
              </w:rPr>
            </w:pPr>
          </w:p>
        </w:tc>
      </w:tr>
      <w:tr w:rsidR="00DD72A0" w:rsidRPr="001415F4" w14:paraId="47101B9D" w14:textId="77777777" w:rsidTr="00AB06CF">
        <w:trPr>
          <w:cantSplit/>
        </w:trPr>
        <w:tc>
          <w:tcPr>
            <w:tcW w:w="537" w:type="pct"/>
          </w:tcPr>
          <w:p w14:paraId="7CE4D5B1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6. Jakie drzewa rosną w lesie?</w:t>
            </w:r>
          </w:p>
        </w:tc>
        <w:tc>
          <w:tcPr>
            <w:tcW w:w="522" w:type="pct"/>
          </w:tcPr>
          <w:p w14:paraId="71E6E45A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Poznajemy różne drzewa</w:t>
            </w:r>
          </w:p>
        </w:tc>
        <w:tc>
          <w:tcPr>
            <w:tcW w:w="805" w:type="pct"/>
          </w:tcPr>
          <w:p w14:paraId="41D3570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 dwa przykłady drzew iglastych i liściastych (A); </w:t>
            </w:r>
          </w:p>
          <w:p w14:paraId="63BF0EB2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 drzewa iglaste i dwa liściaste (C)</w:t>
            </w:r>
          </w:p>
        </w:tc>
        <w:tc>
          <w:tcPr>
            <w:tcW w:w="761" w:type="pct"/>
          </w:tcPr>
          <w:p w14:paraId="33A3AA5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wygląd igieł sosny z igłami świerka (C); </w:t>
            </w:r>
          </w:p>
          <w:p w14:paraId="28CB9A9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 budowy roślin iglastych ułatwiające ich rozpoznawanie, np. kształt i liczba igieł, kształt i wielkość szyszek (B); </w:t>
            </w:r>
          </w:p>
          <w:p w14:paraId="25F730E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 ułatwiające rozpoznawanie drzew liściastych (B)</w:t>
            </w:r>
          </w:p>
        </w:tc>
        <w:tc>
          <w:tcPr>
            <w:tcW w:w="715" w:type="pct"/>
          </w:tcPr>
          <w:p w14:paraId="171D07A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drzewa liściaste z drzewami iglastymi (C); </w:t>
            </w:r>
          </w:p>
          <w:p w14:paraId="4FBA9E4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rosnące w Polsce rośliny iglaste (C); </w:t>
            </w:r>
          </w:p>
          <w:p w14:paraId="4556EE1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przynajmniej sześć gatunków drzew liściastych (C); </w:t>
            </w:r>
          </w:p>
          <w:p w14:paraId="32F9FD6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typy lasów rosnących w Polsce (A)</w:t>
            </w:r>
          </w:p>
        </w:tc>
        <w:tc>
          <w:tcPr>
            <w:tcW w:w="808" w:type="pct"/>
          </w:tcPr>
          <w:p w14:paraId="3B7BC9C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drzew rosnących w lasach liściastych, iglastych i mieszanych (A)</w:t>
            </w:r>
          </w:p>
        </w:tc>
        <w:tc>
          <w:tcPr>
            <w:tcW w:w="852" w:type="pct"/>
          </w:tcPr>
          <w:p w14:paraId="16F81A2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informacje na temat roślin iglastych pochodzących z innych regionów świata, które są uprawiane w polskich ogrodach (D)</w:t>
            </w:r>
          </w:p>
        </w:tc>
      </w:tr>
      <w:tr w:rsidR="00DD72A0" w:rsidRPr="001415F4" w14:paraId="0EF76079" w14:textId="77777777" w:rsidTr="00AB06CF">
        <w:trPr>
          <w:cantSplit/>
          <w:trHeight w:val="2832"/>
        </w:trPr>
        <w:tc>
          <w:tcPr>
            <w:tcW w:w="537" w:type="pct"/>
          </w:tcPr>
          <w:p w14:paraId="500040E2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 Na łące</w:t>
            </w:r>
          </w:p>
        </w:tc>
        <w:tc>
          <w:tcPr>
            <w:tcW w:w="522" w:type="pct"/>
          </w:tcPr>
          <w:p w14:paraId="34C5F8B1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Na łące</w:t>
            </w:r>
          </w:p>
        </w:tc>
        <w:tc>
          <w:tcPr>
            <w:tcW w:w="805" w:type="pct"/>
          </w:tcPr>
          <w:p w14:paraId="29E268E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dwa przykłady znaczenia łąki (A); </w:t>
            </w:r>
          </w:p>
          <w:p w14:paraId="6DE0490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dlaczego nie wolno wypalać traw (B); </w:t>
            </w:r>
          </w:p>
          <w:p w14:paraId="505D7D5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przynajmniej trzy gatunki poznanych roślin łąkowych (C)</w:t>
            </w:r>
          </w:p>
        </w:tc>
        <w:tc>
          <w:tcPr>
            <w:tcW w:w="761" w:type="pct"/>
          </w:tcPr>
          <w:p w14:paraId="2D9E1B4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cechy łąki (A); </w:t>
            </w:r>
          </w:p>
          <w:p w14:paraId="2589D7E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zwierzęta mieszkające na łące i żerujące na niej (A); </w:t>
            </w:r>
          </w:p>
          <w:p w14:paraId="342D641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 formie łańcucha pokarmowego proste zależności pokarmowe między organizmami żyjącymi na łące (C)</w:t>
            </w:r>
          </w:p>
        </w:tc>
        <w:tc>
          <w:tcPr>
            <w:tcW w:w="715" w:type="pct"/>
          </w:tcPr>
          <w:p w14:paraId="4C6644D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zachodzące na łące w różnych porach roku (B); </w:t>
            </w:r>
          </w:p>
          <w:p w14:paraId="0A6AB3B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przynajmniej pięć gatunków roślin występujących na łące (C); </w:t>
            </w:r>
          </w:p>
          <w:p w14:paraId="3A7CFFE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w jaki sposób ludzie wykorzystują łąki (B)</w:t>
            </w:r>
          </w:p>
        </w:tc>
        <w:tc>
          <w:tcPr>
            <w:tcW w:w="808" w:type="pct"/>
          </w:tcPr>
          <w:p w14:paraId="6872BA0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gatunków roślin do charakterystycznych barw łąki (C); </w:t>
            </w:r>
          </w:p>
          <w:p w14:paraId="14588334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że łąka jest środowiskiem życia wielu zwierząt (C)</w:t>
            </w:r>
          </w:p>
        </w:tc>
        <w:tc>
          <w:tcPr>
            <w:tcW w:w="852" w:type="pct"/>
          </w:tcPr>
          <w:p w14:paraId="22AE2CB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zielnik z poznanych na lekcji roślin łąkowych (C) lub innych roślin (D)</w:t>
            </w:r>
          </w:p>
        </w:tc>
      </w:tr>
      <w:tr w:rsidR="00DD72A0" w:rsidRPr="001415F4" w14:paraId="65042968" w14:textId="77777777" w:rsidTr="00AB06CF">
        <w:trPr>
          <w:cantSplit/>
        </w:trPr>
        <w:tc>
          <w:tcPr>
            <w:tcW w:w="537" w:type="pct"/>
          </w:tcPr>
          <w:p w14:paraId="433CC791" w14:textId="77777777" w:rsidR="00DD72A0" w:rsidRPr="001415F4" w:rsidRDefault="00DD72A0" w:rsidP="00AB06CF">
            <w:pPr>
              <w:shd w:val="clear" w:color="auto" w:fill="FFFFFF"/>
              <w:ind w:right="523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 Na polu uprawnym</w:t>
            </w:r>
          </w:p>
        </w:tc>
        <w:tc>
          <w:tcPr>
            <w:tcW w:w="522" w:type="pct"/>
          </w:tcPr>
          <w:p w14:paraId="0DC0D5B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Na polu uprawnym</w:t>
            </w:r>
          </w:p>
        </w:tc>
        <w:tc>
          <w:tcPr>
            <w:tcW w:w="805" w:type="pct"/>
          </w:tcPr>
          <w:p w14:paraId="39D30D9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zbóż (A); </w:t>
            </w:r>
          </w:p>
          <w:p w14:paraId="70BC4FD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ilustracjach owies, pszenicę i żyto (C); </w:t>
            </w:r>
          </w:p>
          <w:p w14:paraId="034FAE9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warzyw uprawianych na polach (A); </w:t>
            </w:r>
          </w:p>
          <w:p w14:paraId="22EAB034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nazwy dwóch szkodników upraw polowych (A)</w:t>
            </w:r>
          </w:p>
        </w:tc>
        <w:tc>
          <w:tcPr>
            <w:tcW w:w="761" w:type="pct"/>
          </w:tcPr>
          <w:p w14:paraId="2076755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sposoby wykorzystywania roślin zbożowych (B); </w:t>
            </w:r>
          </w:p>
          <w:p w14:paraId="7B8048C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nasiona tr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 zbóż (C); </w:t>
            </w:r>
          </w:p>
          <w:p w14:paraId="03758AD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które rośliny nazywamy chwastami (B); </w:t>
            </w:r>
          </w:p>
          <w:p w14:paraId="4F5AF2C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uzupełnia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brakujące ogniwa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łańcuchach pokarmowych organizmów żyjących na polu (C)</w:t>
            </w:r>
          </w:p>
        </w:tc>
        <w:tc>
          <w:tcPr>
            <w:tcW w:w="715" w:type="pct"/>
          </w:tcPr>
          <w:p w14:paraId="6F2186E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pojęcia: zboża ozime, zboża jare (B); </w:t>
            </w:r>
          </w:p>
          <w:p w14:paraId="7440287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wykorzystywania uprawianych warzyw (B)</w:t>
            </w:r>
          </w:p>
        </w:tc>
        <w:tc>
          <w:tcPr>
            <w:tcW w:w="808" w:type="pct"/>
          </w:tcPr>
          <w:p w14:paraId="5C5E8A5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innych upraw niż zboża i warzywa, wskazując sposoby ich wykorzystywania (B); </w:t>
            </w:r>
          </w:p>
          <w:p w14:paraId="31EE35B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 zależności występujące na polu w </w:t>
            </w: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formie co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najmniej dwóch łańcuchów pokarmowych (C); </w:t>
            </w:r>
          </w:p>
          <w:p w14:paraId="1A8EE4C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zboża rosnące w najbliższej okolicy (D)</w:t>
            </w:r>
          </w:p>
        </w:tc>
        <w:tc>
          <w:tcPr>
            <w:tcW w:w="852" w:type="pct"/>
          </w:tcPr>
          <w:p w14:paraId="76EC5EF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</w:t>
            </w:r>
            <w:proofErr w:type="gram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jakiś sposób człowiek może wykorzystać dziko żyjące zwierzęta do ochrony roślin uprawnych przez szkodnikami (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</w:p>
        </w:tc>
      </w:tr>
      <w:tr w:rsidR="00DD72A0" w:rsidRPr="001415F4" w14:paraId="3CEB9400" w14:textId="77777777" w:rsidTr="00AB06CF">
        <w:trPr>
          <w:cantSplit/>
        </w:trPr>
        <w:tc>
          <w:tcPr>
            <w:tcW w:w="537" w:type="pct"/>
          </w:tcPr>
          <w:p w14:paraId="6BB56866" w14:textId="77777777" w:rsidR="00DD72A0" w:rsidRPr="001415F4" w:rsidRDefault="00DD72A0" w:rsidP="00AB06CF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Podsumowanie działu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63" w:type="pct"/>
            <w:gridSpan w:val="6"/>
          </w:tcPr>
          <w:p w14:paraId="2973074B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„Odkrywamy tajemnice życia w wodzie i na lądzie”</w:t>
            </w:r>
          </w:p>
        </w:tc>
      </w:tr>
    </w:tbl>
    <w:p w14:paraId="2E6459EC" w14:textId="77777777" w:rsidR="00DD72A0" w:rsidRPr="00DD72A0" w:rsidRDefault="00DD72A0" w:rsidP="00DD72A0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sectPr w:rsidR="00DD72A0" w:rsidRPr="00DD72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xi San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>
    <w:nsid w:val="0E5461FE"/>
    <w:multiLevelType w:val="hybridMultilevel"/>
    <w:tmpl w:val="AA421B6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12E92F44"/>
    <w:multiLevelType w:val="hybridMultilevel"/>
    <w:tmpl w:val="06E282E0"/>
    <w:lvl w:ilvl="0" w:tplc="9072F0B0">
      <w:numFmt w:val="bullet"/>
      <w:lvlText w:val="•"/>
      <w:lvlJc w:val="left"/>
      <w:pPr>
        <w:ind w:left="1068" w:hanging="360"/>
      </w:pPr>
      <w:rPr>
        <w:rFonts w:hint="default"/>
        <w:lang w:val="en-US" w:eastAsia="en-US" w:bidi="en-US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">
    <w:nsid w:val="138C110B"/>
    <w:multiLevelType w:val="hybridMultilevel"/>
    <w:tmpl w:val="F012A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33FC3"/>
    <w:multiLevelType w:val="hybridMultilevel"/>
    <w:tmpl w:val="34E0E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8">
    <w:nsid w:val="19BC6B66"/>
    <w:multiLevelType w:val="hybridMultilevel"/>
    <w:tmpl w:val="DC064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0">
    <w:nsid w:val="2C1C6737"/>
    <w:multiLevelType w:val="hybridMultilevel"/>
    <w:tmpl w:val="FAA66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2358E3"/>
    <w:multiLevelType w:val="hybridMultilevel"/>
    <w:tmpl w:val="6A94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3">
    <w:nsid w:val="34E15D32"/>
    <w:multiLevelType w:val="hybridMultilevel"/>
    <w:tmpl w:val="B1DCDD6C"/>
    <w:lvl w:ilvl="0" w:tplc="71D2EC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E83172"/>
    <w:multiLevelType w:val="hybridMultilevel"/>
    <w:tmpl w:val="BD32A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6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17">
    <w:nsid w:val="533E3043"/>
    <w:multiLevelType w:val="hybridMultilevel"/>
    <w:tmpl w:val="60E6CE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78695D"/>
    <w:multiLevelType w:val="hybridMultilevel"/>
    <w:tmpl w:val="62BA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F35D47"/>
    <w:multiLevelType w:val="hybridMultilevel"/>
    <w:tmpl w:val="CE38BF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5A54D7"/>
    <w:multiLevelType w:val="hybridMultilevel"/>
    <w:tmpl w:val="1CC2B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3C3BF9"/>
    <w:multiLevelType w:val="hybridMultilevel"/>
    <w:tmpl w:val="9236C898"/>
    <w:lvl w:ilvl="0" w:tplc="FFFFFFFF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3">
    <w:nsid w:val="7AEA2904"/>
    <w:multiLevelType w:val="hybridMultilevel"/>
    <w:tmpl w:val="41B05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25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"/>
  </w:num>
  <w:num w:numId="3">
    <w:abstractNumId w:val="0"/>
  </w:num>
  <w:num w:numId="4">
    <w:abstractNumId w:val="25"/>
  </w:num>
  <w:num w:numId="5">
    <w:abstractNumId w:val="9"/>
  </w:num>
  <w:num w:numId="6">
    <w:abstractNumId w:val="15"/>
  </w:num>
  <w:num w:numId="7">
    <w:abstractNumId w:val="24"/>
  </w:num>
  <w:num w:numId="8">
    <w:abstractNumId w:val="16"/>
  </w:num>
  <w:num w:numId="9">
    <w:abstractNumId w:val="12"/>
  </w:num>
  <w:num w:numId="10">
    <w:abstractNumId w:val="7"/>
  </w:num>
  <w:num w:numId="11">
    <w:abstractNumId w:val="1"/>
  </w:num>
  <w:num w:numId="12">
    <w:abstractNumId w:val="13"/>
  </w:num>
  <w:num w:numId="13">
    <w:abstractNumId w:val="17"/>
  </w:num>
  <w:num w:numId="14">
    <w:abstractNumId w:val="22"/>
  </w:num>
  <w:num w:numId="15">
    <w:abstractNumId w:val="19"/>
  </w:num>
  <w:num w:numId="16">
    <w:abstractNumId w:val="11"/>
  </w:num>
  <w:num w:numId="17">
    <w:abstractNumId w:val="6"/>
  </w:num>
  <w:num w:numId="18">
    <w:abstractNumId w:val="8"/>
  </w:num>
  <w:num w:numId="19">
    <w:abstractNumId w:val="3"/>
  </w:num>
  <w:num w:numId="20">
    <w:abstractNumId w:val="5"/>
  </w:num>
  <w:num w:numId="21">
    <w:abstractNumId w:val="23"/>
  </w:num>
  <w:num w:numId="22">
    <w:abstractNumId w:val="14"/>
  </w:num>
  <w:num w:numId="23">
    <w:abstractNumId w:val="20"/>
  </w:num>
  <w:num w:numId="24">
    <w:abstractNumId w:val="10"/>
  </w:num>
  <w:num w:numId="25">
    <w:abstractNumId w:val="1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78C"/>
    <w:rsid w:val="00044189"/>
    <w:rsid w:val="00096E0B"/>
    <w:rsid w:val="000B6DB8"/>
    <w:rsid w:val="000D6D7E"/>
    <w:rsid w:val="000E0C23"/>
    <w:rsid w:val="000E730F"/>
    <w:rsid w:val="00106CF9"/>
    <w:rsid w:val="00133E49"/>
    <w:rsid w:val="00172B4F"/>
    <w:rsid w:val="0017664E"/>
    <w:rsid w:val="00176F22"/>
    <w:rsid w:val="001A6B39"/>
    <w:rsid w:val="001E5BDE"/>
    <w:rsid w:val="0021083D"/>
    <w:rsid w:val="00223822"/>
    <w:rsid w:val="00241E45"/>
    <w:rsid w:val="00257584"/>
    <w:rsid w:val="002D223F"/>
    <w:rsid w:val="00320D12"/>
    <w:rsid w:val="0032480A"/>
    <w:rsid w:val="00324A67"/>
    <w:rsid w:val="0035069A"/>
    <w:rsid w:val="0038027E"/>
    <w:rsid w:val="003D5085"/>
    <w:rsid w:val="003D56DB"/>
    <w:rsid w:val="004252D3"/>
    <w:rsid w:val="0043247A"/>
    <w:rsid w:val="00443E9A"/>
    <w:rsid w:val="004B2BF1"/>
    <w:rsid w:val="004C40C2"/>
    <w:rsid w:val="004D2DE0"/>
    <w:rsid w:val="004F42A1"/>
    <w:rsid w:val="004F5B5D"/>
    <w:rsid w:val="0050652B"/>
    <w:rsid w:val="005A2918"/>
    <w:rsid w:val="00622011"/>
    <w:rsid w:val="00652012"/>
    <w:rsid w:val="006764BD"/>
    <w:rsid w:val="006E278C"/>
    <w:rsid w:val="0072245B"/>
    <w:rsid w:val="00740526"/>
    <w:rsid w:val="007E0897"/>
    <w:rsid w:val="00896FAA"/>
    <w:rsid w:val="009230ED"/>
    <w:rsid w:val="00960E01"/>
    <w:rsid w:val="009C2E5F"/>
    <w:rsid w:val="009F734A"/>
    <w:rsid w:val="00A8626E"/>
    <w:rsid w:val="00A91A64"/>
    <w:rsid w:val="00AA3C16"/>
    <w:rsid w:val="00AF710D"/>
    <w:rsid w:val="00B73B1A"/>
    <w:rsid w:val="00BA28D6"/>
    <w:rsid w:val="00C44754"/>
    <w:rsid w:val="00C772D8"/>
    <w:rsid w:val="00D42ED2"/>
    <w:rsid w:val="00D71006"/>
    <w:rsid w:val="00D80FB8"/>
    <w:rsid w:val="00DD72A0"/>
    <w:rsid w:val="00DE3449"/>
    <w:rsid w:val="00E00D9D"/>
    <w:rsid w:val="00E279DA"/>
    <w:rsid w:val="00E30C0A"/>
    <w:rsid w:val="00E32425"/>
    <w:rsid w:val="00E3761C"/>
    <w:rsid w:val="00E641A9"/>
    <w:rsid w:val="00E717E2"/>
    <w:rsid w:val="00E94BE0"/>
    <w:rsid w:val="00EB0904"/>
    <w:rsid w:val="00EB366C"/>
    <w:rsid w:val="00EB5A1A"/>
    <w:rsid w:val="00EC5913"/>
    <w:rsid w:val="00F03E94"/>
    <w:rsid w:val="00F26B6D"/>
    <w:rsid w:val="00FB3622"/>
    <w:rsid w:val="00FC1CE0"/>
    <w:rsid w:val="00FE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DDCBC"/>
  <w15:chartTrackingRefBased/>
  <w15:docId w15:val="{384AA411-ACB1-49B9-A338-9EC24BBB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78C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E278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6E278C"/>
    <w:pPr>
      <w:spacing w:after="0" w:line="240" w:lineRule="auto"/>
    </w:pPr>
    <w:rPr>
      <w:lang w:val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E278C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6E278C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rsid w:val="006E2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6E278C"/>
    <w:rPr>
      <w:b/>
      <w:bCs/>
    </w:rPr>
  </w:style>
  <w:style w:type="paragraph" w:customStyle="1" w:styleId="Zawartotabeli">
    <w:name w:val="Zawartość tabeli"/>
    <w:basedOn w:val="Tekstpodstawowy"/>
    <w:rsid w:val="006E278C"/>
    <w:pPr>
      <w:widowControl w:val="0"/>
      <w:suppressLineNumbers/>
      <w:suppressAutoHyphens/>
      <w:spacing w:after="283" w:line="240" w:lineRule="auto"/>
    </w:pPr>
    <w:rPr>
      <w:rFonts w:ascii="Luxi Sans" w:eastAsia="Luxi Sans" w:hAnsi="Luxi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E27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278C"/>
    <w:rPr>
      <w:lang w:val="pl-PL"/>
    </w:rPr>
  </w:style>
  <w:style w:type="paragraph" w:styleId="Tekstpodstawowy2">
    <w:name w:val="Body Text 2"/>
    <w:basedOn w:val="Normalny"/>
    <w:link w:val="Tekstpodstawowy2Znak"/>
    <w:rsid w:val="00DD72A0"/>
    <w:pPr>
      <w:spacing w:after="0" w:line="240" w:lineRule="auto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D72A0"/>
    <w:rPr>
      <w:rFonts w:ascii="Arial" w:eastAsia="Calibri" w:hAnsi="Arial" w:cs="Times New Roman"/>
      <w:b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2A0"/>
    <w:rPr>
      <w:rFonts w:ascii="Tahoma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D7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A0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D7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A0"/>
    <w:rPr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2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2A0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2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2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2A0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2A0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2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2A0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EE742B46FEE745934F61F1281C3232" ma:contentTypeVersion="30" ma:contentTypeDescription="Utwórz nowy dokument." ma:contentTypeScope="" ma:versionID="7a5d12547421163ae3771150591f77c9">
  <xsd:schema xmlns:xsd="http://www.w3.org/2001/XMLSchema" xmlns:xs="http://www.w3.org/2001/XMLSchema" xmlns:p="http://schemas.microsoft.com/office/2006/metadata/properties" xmlns:ns3="f087e096-41b8-4acf-81aa-afa2a444e193" xmlns:ns4="1e91f1cd-a941-463c-88d3-052bf928253e" targetNamespace="http://schemas.microsoft.com/office/2006/metadata/properties" ma:root="true" ma:fieldsID="ae078cd99d45b5c39bdc29be8f041288" ns3:_="" ns4:_="">
    <xsd:import namespace="f087e096-41b8-4acf-81aa-afa2a444e193"/>
    <xsd:import namespace="1e91f1cd-a941-463c-88d3-052bf928253e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Teams_Channel_Section_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7e096-41b8-4acf-81aa-afa2a444e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Teams_Channel_Section_Location" ma:index="28" nillable="true" ma:displayName="Teams Channel Section Location" ma:internalName="Teams_Channel_Section_Location">
      <xsd:simpleType>
        <xsd:restriction base="dms:Text"/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1f1cd-a941-463c-88d3-052bf928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f087e096-41b8-4acf-81aa-afa2a444e193" xsi:nil="true"/>
    <Is_Collaboration_Space_Locked xmlns="f087e096-41b8-4acf-81aa-afa2a444e193" xsi:nil="true"/>
    <Teams_Channel_Section_Location xmlns="f087e096-41b8-4acf-81aa-afa2a444e193" xsi:nil="true"/>
    <LMS_Mappings xmlns="f087e096-41b8-4acf-81aa-afa2a444e193" xsi:nil="true"/>
    <Invited_Teachers xmlns="f087e096-41b8-4acf-81aa-afa2a444e193" xsi:nil="true"/>
    <Teachers xmlns="f087e096-41b8-4acf-81aa-afa2a444e193">
      <UserInfo>
        <DisplayName/>
        <AccountId xsi:nil="true"/>
        <AccountType/>
      </UserInfo>
    </Teachers>
    <Students xmlns="f087e096-41b8-4acf-81aa-afa2a444e193">
      <UserInfo>
        <DisplayName/>
        <AccountId xsi:nil="true"/>
        <AccountType/>
      </UserInfo>
    </Students>
    <Student_Groups xmlns="f087e096-41b8-4acf-81aa-afa2a444e193">
      <UserInfo>
        <DisplayName/>
        <AccountId xsi:nil="true"/>
        <AccountType/>
      </UserInfo>
    </Student_Groups>
    <Distribution_Groups xmlns="f087e096-41b8-4acf-81aa-afa2a444e193" xsi:nil="true"/>
    <Self_Registration_Enabled xmlns="f087e096-41b8-4acf-81aa-afa2a444e193" xsi:nil="true"/>
    <Math_Settings xmlns="f087e096-41b8-4acf-81aa-afa2a444e193" xsi:nil="true"/>
    <Templates xmlns="f087e096-41b8-4acf-81aa-afa2a444e193" xsi:nil="true"/>
    <AppVersion xmlns="f087e096-41b8-4acf-81aa-afa2a444e193" xsi:nil="true"/>
    <TeamsChannelId xmlns="f087e096-41b8-4acf-81aa-afa2a444e193" xsi:nil="true"/>
    <Invited_Students xmlns="f087e096-41b8-4acf-81aa-afa2a444e193" xsi:nil="true"/>
    <IsNotebookLocked xmlns="f087e096-41b8-4acf-81aa-afa2a444e193" xsi:nil="true"/>
    <FolderType xmlns="f087e096-41b8-4acf-81aa-afa2a444e193" xsi:nil="true"/>
    <Owner xmlns="f087e096-41b8-4acf-81aa-afa2a444e193">
      <UserInfo>
        <DisplayName/>
        <AccountId xsi:nil="true"/>
        <AccountType/>
      </UserInfo>
    </Owner>
    <Has_Teacher_Only_SectionGroup xmlns="f087e096-41b8-4acf-81aa-afa2a444e193" xsi:nil="true"/>
    <NotebookType xmlns="f087e096-41b8-4acf-81aa-afa2a444e193" xsi:nil="true"/>
    <CultureName xmlns="f087e096-41b8-4acf-81aa-afa2a444e193" xsi:nil="true"/>
  </documentManagement>
</p:properties>
</file>

<file path=customXml/itemProps1.xml><?xml version="1.0" encoding="utf-8"?>
<ds:datastoreItem xmlns:ds="http://schemas.openxmlformats.org/officeDocument/2006/customXml" ds:itemID="{362B0A6F-406E-4820-AA2A-641D65F8EE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CC78E-52C7-4F33-A958-5E627FC0A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7e096-41b8-4acf-81aa-afa2a444e193"/>
    <ds:schemaRef ds:uri="1e91f1cd-a941-463c-88d3-052bf928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68DD2-6656-43F7-AD45-695EA7F538CC}">
  <ds:schemaRefs>
    <ds:schemaRef ds:uri="http://schemas.microsoft.com/office/2006/metadata/properties"/>
    <ds:schemaRef ds:uri="http://schemas.microsoft.com/office/infopath/2007/PartnerControls"/>
    <ds:schemaRef ds:uri="f087e096-41b8-4acf-81aa-afa2a444e1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22</Pages>
  <Words>8212</Words>
  <Characters>49277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Komisarczyk</dc:creator>
  <cp:keywords/>
  <dc:description/>
  <cp:lastModifiedBy>Titkin</cp:lastModifiedBy>
  <cp:revision>41</cp:revision>
  <dcterms:created xsi:type="dcterms:W3CDTF">2024-09-13T07:44:00Z</dcterms:created>
  <dcterms:modified xsi:type="dcterms:W3CDTF">2025-09-25T15:22:00Z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0x010100C3EE742B46FEE745934F61F1281C3232</vt:lpwstr>
  </property>
</Properties>
</file>